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2B2F" w14:textId="2F22C385" w:rsidR="001A2CC5" w:rsidRPr="00C92FAD" w:rsidRDefault="009B09D3" w:rsidP="001A2CC5">
      <w:pPr>
        <w:pStyle w:val="Heading1"/>
      </w:pPr>
      <w:r w:rsidRPr="00350D5E">
        <w:t>20CS41O1</w:t>
      </w:r>
      <w:r>
        <w:t xml:space="preserve"> - </w:t>
      </w:r>
      <w:r w:rsidR="001A2CC5" w:rsidRPr="006671EF">
        <w:t>R PROGRAMMING</w:t>
      </w:r>
    </w:p>
    <w:tbl>
      <w:tblPr>
        <w:tblStyle w:val="TableGrid"/>
        <w:tblW w:w="10206" w:type="dxa"/>
        <w:jc w:val="center"/>
        <w:tblLook w:val="04A0" w:firstRow="1" w:lastRow="0" w:firstColumn="1" w:lastColumn="0" w:noHBand="0" w:noVBand="1"/>
      </w:tblPr>
      <w:tblGrid>
        <w:gridCol w:w="1555"/>
        <w:gridCol w:w="4677"/>
        <w:gridCol w:w="3119"/>
        <w:gridCol w:w="855"/>
      </w:tblGrid>
      <w:tr w:rsidR="001A2CC5" w14:paraId="19DEC489" w14:textId="77777777" w:rsidTr="00F10D9F">
        <w:trPr>
          <w:trHeight w:val="624"/>
          <w:jc w:val="center"/>
        </w:trPr>
        <w:tc>
          <w:tcPr>
            <w:tcW w:w="1555" w:type="dxa"/>
            <w:tcMar>
              <w:top w:w="28" w:type="dxa"/>
              <w:left w:w="85" w:type="dxa"/>
              <w:bottom w:w="28" w:type="dxa"/>
              <w:right w:w="85" w:type="dxa"/>
            </w:tcMar>
            <w:vAlign w:val="center"/>
          </w:tcPr>
          <w:p w14:paraId="76BE76DF" w14:textId="77777777" w:rsidR="001A2CC5" w:rsidRPr="00BE68A5" w:rsidRDefault="001A2CC5" w:rsidP="00F10D9F">
            <w:pPr>
              <w:pStyle w:val="ContentType"/>
              <w:jc w:val="left"/>
            </w:pPr>
            <w:r w:rsidRPr="00BE68A5">
              <w:t>Course Category:</w:t>
            </w:r>
          </w:p>
        </w:tc>
        <w:tc>
          <w:tcPr>
            <w:tcW w:w="4677" w:type="dxa"/>
            <w:tcMar>
              <w:top w:w="28" w:type="dxa"/>
              <w:left w:w="85" w:type="dxa"/>
              <w:bottom w:w="28" w:type="dxa"/>
              <w:right w:w="85" w:type="dxa"/>
            </w:tcMar>
            <w:vAlign w:val="center"/>
          </w:tcPr>
          <w:p w14:paraId="03E35030" w14:textId="77777777" w:rsidR="001A2CC5" w:rsidRDefault="001A2CC5" w:rsidP="00F10D9F">
            <w:pPr>
              <w:pStyle w:val="Paragraph"/>
            </w:pPr>
            <w:r>
              <w:t>Open Elective</w:t>
            </w:r>
          </w:p>
        </w:tc>
        <w:tc>
          <w:tcPr>
            <w:tcW w:w="3119" w:type="dxa"/>
            <w:tcMar>
              <w:top w:w="28" w:type="dxa"/>
              <w:left w:w="85" w:type="dxa"/>
              <w:bottom w:w="28" w:type="dxa"/>
              <w:right w:w="85" w:type="dxa"/>
            </w:tcMar>
            <w:vAlign w:val="center"/>
          </w:tcPr>
          <w:p w14:paraId="4287E8A0" w14:textId="77777777" w:rsidR="001A2CC5" w:rsidRPr="003D172D" w:rsidRDefault="001A2CC5" w:rsidP="00F10D9F">
            <w:pPr>
              <w:pStyle w:val="ContentType"/>
              <w:jc w:val="right"/>
            </w:pPr>
            <w:r w:rsidRPr="003D172D">
              <w:t>Credits:</w:t>
            </w:r>
          </w:p>
        </w:tc>
        <w:tc>
          <w:tcPr>
            <w:tcW w:w="855" w:type="dxa"/>
            <w:tcMar>
              <w:top w:w="28" w:type="dxa"/>
              <w:left w:w="85" w:type="dxa"/>
              <w:bottom w:w="28" w:type="dxa"/>
              <w:right w:w="85" w:type="dxa"/>
            </w:tcMar>
            <w:vAlign w:val="center"/>
          </w:tcPr>
          <w:p w14:paraId="72F41BE3" w14:textId="77777777" w:rsidR="001A2CC5" w:rsidRPr="0028330E" w:rsidRDefault="001A2CC5" w:rsidP="00F10D9F">
            <w:pPr>
              <w:pStyle w:val="Paragraph"/>
            </w:pPr>
            <w:r>
              <w:t>3</w:t>
            </w:r>
          </w:p>
        </w:tc>
      </w:tr>
      <w:tr w:rsidR="001A2CC5" w14:paraId="23418A95" w14:textId="77777777" w:rsidTr="00F10D9F">
        <w:trPr>
          <w:trHeight w:hRule="exact" w:val="624"/>
          <w:jc w:val="center"/>
        </w:trPr>
        <w:tc>
          <w:tcPr>
            <w:tcW w:w="1555" w:type="dxa"/>
            <w:tcMar>
              <w:top w:w="28" w:type="dxa"/>
              <w:left w:w="85" w:type="dxa"/>
              <w:bottom w:w="28" w:type="dxa"/>
              <w:right w:w="85" w:type="dxa"/>
            </w:tcMar>
            <w:vAlign w:val="center"/>
          </w:tcPr>
          <w:p w14:paraId="122672FF" w14:textId="77777777" w:rsidR="001A2CC5" w:rsidRPr="00BE68A5" w:rsidRDefault="001A2CC5" w:rsidP="00F10D9F">
            <w:pPr>
              <w:pStyle w:val="ContentType"/>
              <w:jc w:val="left"/>
            </w:pPr>
            <w:r w:rsidRPr="00BE68A5">
              <w:t>Course Type:</w:t>
            </w:r>
          </w:p>
        </w:tc>
        <w:tc>
          <w:tcPr>
            <w:tcW w:w="4677" w:type="dxa"/>
            <w:tcMar>
              <w:top w:w="28" w:type="dxa"/>
              <w:left w:w="85" w:type="dxa"/>
              <w:bottom w:w="28" w:type="dxa"/>
              <w:right w:w="85" w:type="dxa"/>
            </w:tcMar>
            <w:vAlign w:val="center"/>
          </w:tcPr>
          <w:p w14:paraId="68164F17" w14:textId="77777777" w:rsidR="001A2CC5" w:rsidRDefault="001A2CC5" w:rsidP="00F10D9F">
            <w:pPr>
              <w:pStyle w:val="Paragraph"/>
            </w:pPr>
            <w:r w:rsidRPr="002F775C">
              <w:rPr>
                <w:bCs/>
              </w:rPr>
              <w:t>Theory</w:t>
            </w:r>
          </w:p>
        </w:tc>
        <w:tc>
          <w:tcPr>
            <w:tcW w:w="3119" w:type="dxa"/>
            <w:tcMar>
              <w:top w:w="28" w:type="dxa"/>
              <w:left w:w="85" w:type="dxa"/>
              <w:bottom w:w="28" w:type="dxa"/>
              <w:right w:w="85" w:type="dxa"/>
            </w:tcMar>
            <w:vAlign w:val="center"/>
          </w:tcPr>
          <w:p w14:paraId="3AE516DF" w14:textId="77777777" w:rsidR="001A2CC5" w:rsidRPr="003D172D" w:rsidRDefault="001A2CC5" w:rsidP="00F10D9F">
            <w:pPr>
              <w:pStyle w:val="ContentType"/>
              <w:jc w:val="right"/>
            </w:pPr>
            <w:r w:rsidRPr="003D172D">
              <w:t>Lecture-Tutorial-Practical:</w:t>
            </w:r>
          </w:p>
        </w:tc>
        <w:tc>
          <w:tcPr>
            <w:tcW w:w="855" w:type="dxa"/>
            <w:tcMar>
              <w:top w:w="28" w:type="dxa"/>
              <w:left w:w="85" w:type="dxa"/>
              <w:bottom w:w="28" w:type="dxa"/>
              <w:right w:w="85" w:type="dxa"/>
            </w:tcMar>
            <w:vAlign w:val="center"/>
          </w:tcPr>
          <w:p w14:paraId="01AB49F9" w14:textId="77777777" w:rsidR="001A2CC5" w:rsidRPr="0028330E" w:rsidRDefault="001A2CC5" w:rsidP="00F10D9F">
            <w:pPr>
              <w:pStyle w:val="Paragraph"/>
            </w:pPr>
            <w:r>
              <w:t>3-0-0</w:t>
            </w:r>
          </w:p>
        </w:tc>
      </w:tr>
      <w:tr w:rsidR="001A2CC5" w14:paraId="33A3EB2C" w14:textId="77777777" w:rsidTr="00F10D9F">
        <w:trPr>
          <w:trHeight w:val="851"/>
          <w:jc w:val="center"/>
        </w:trPr>
        <w:tc>
          <w:tcPr>
            <w:tcW w:w="1555" w:type="dxa"/>
            <w:tcMar>
              <w:top w:w="28" w:type="dxa"/>
              <w:left w:w="85" w:type="dxa"/>
              <w:bottom w:w="28" w:type="dxa"/>
              <w:right w:w="85" w:type="dxa"/>
            </w:tcMar>
            <w:vAlign w:val="center"/>
          </w:tcPr>
          <w:p w14:paraId="246E47A8" w14:textId="77777777" w:rsidR="001A2CC5" w:rsidRPr="00BE68A5" w:rsidRDefault="001A2CC5" w:rsidP="00F10D9F">
            <w:pPr>
              <w:pStyle w:val="ContentType"/>
            </w:pPr>
            <w:r w:rsidRPr="00BE68A5">
              <w:t>Prerequisite:</w:t>
            </w:r>
          </w:p>
        </w:tc>
        <w:tc>
          <w:tcPr>
            <w:tcW w:w="4677" w:type="dxa"/>
            <w:tcMar>
              <w:top w:w="28" w:type="dxa"/>
              <w:left w:w="85" w:type="dxa"/>
              <w:bottom w:w="28" w:type="dxa"/>
              <w:right w:w="85" w:type="dxa"/>
            </w:tcMar>
            <w:vAlign w:val="center"/>
          </w:tcPr>
          <w:p w14:paraId="35BFB420" w14:textId="77777777" w:rsidR="001A2CC5" w:rsidRDefault="001A2CC5" w:rsidP="00F10D9F">
            <w:pPr>
              <w:pStyle w:val="Paragraph"/>
            </w:pPr>
            <w:r w:rsidRPr="00545264">
              <w:rPr>
                <w:bCs/>
              </w:rPr>
              <w:t>Require fundamental knowledge in any programming language, mathematics and statistical techniques</w:t>
            </w:r>
            <w:r>
              <w:rPr>
                <w:bCs/>
              </w:rPr>
              <w:t>.</w:t>
            </w:r>
          </w:p>
        </w:tc>
        <w:tc>
          <w:tcPr>
            <w:tcW w:w="3119" w:type="dxa"/>
            <w:tcMar>
              <w:top w:w="28" w:type="dxa"/>
              <w:left w:w="85" w:type="dxa"/>
              <w:bottom w:w="28" w:type="dxa"/>
              <w:right w:w="85" w:type="dxa"/>
            </w:tcMar>
            <w:vAlign w:val="center"/>
          </w:tcPr>
          <w:p w14:paraId="166DFD07" w14:textId="77777777" w:rsidR="001A2CC5" w:rsidRPr="003D172D" w:rsidRDefault="001A2CC5" w:rsidP="00F10D9F">
            <w:pPr>
              <w:pStyle w:val="ContentType"/>
              <w:jc w:val="right"/>
            </w:pPr>
            <w:r w:rsidRPr="003D172D">
              <w:t>Sessional Evaluation:</w:t>
            </w:r>
          </w:p>
          <w:p w14:paraId="1490C160" w14:textId="77777777" w:rsidR="001A2CC5" w:rsidRPr="003D172D" w:rsidRDefault="001A2CC5" w:rsidP="00F10D9F">
            <w:pPr>
              <w:pStyle w:val="ContentType"/>
              <w:jc w:val="right"/>
            </w:pPr>
            <w:r w:rsidRPr="003D172D">
              <w:t>Univ. Exam Evaluation:</w:t>
            </w:r>
          </w:p>
          <w:p w14:paraId="10572C76" w14:textId="77777777" w:rsidR="001A2CC5" w:rsidRPr="003D172D" w:rsidRDefault="001A2CC5" w:rsidP="00F10D9F">
            <w:pPr>
              <w:pStyle w:val="ContentType"/>
              <w:jc w:val="right"/>
            </w:pPr>
            <w:r w:rsidRPr="003D172D">
              <w:t>Total Marks:</w:t>
            </w:r>
          </w:p>
        </w:tc>
        <w:tc>
          <w:tcPr>
            <w:tcW w:w="855" w:type="dxa"/>
            <w:tcMar>
              <w:top w:w="28" w:type="dxa"/>
              <w:left w:w="85" w:type="dxa"/>
              <w:bottom w:w="28" w:type="dxa"/>
              <w:right w:w="85" w:type="dxa"/>
            </w:tcMar>
            <w:vAlign w:val="center"/>
          </w:tcPr>
          <w:p w14:paraId="7B516143" w14:textId="77777777" w:rsidR="001A2CC5" w:rsidRDefault="001A2CC5" w:rsidP="00F10D9F">
            <w:pPr>
              <w:pStyle w:val="Paragraph"/>
            </w:pPr>
            <w:r>
              <w:t>40</w:t>
            </w:r>
          </w:p>
          <w:p w14:paraId="7C0D4298" w14:textId="77777777" w:rsidR="001A2CC5" w:rsidRDefault="001A2CC5" w:rsidP="00F10D9F">
            <w:pPr>
              <w:pStyle w:val="Paragraph"/>
            </w:pPr>
            <w:r>
              <w:t>60</w:t>
            </w:r>
          </w:p>
          <w:p w14:paraId="23C0B9C8" w14:textId="77777777" w:rsidR="001A2CC5" w:rsidRPr="0028330E" w:rsidRDefault="001A2CC5" w:rsidP="00F10D9F">
            <w:pPr>
              <w:pStyle w:val="Paragraph"/>
            </w:pPr>
            <w:r>
              <w:t>100</w:t>
            </w:r>
          </w:p>
        </w:tc>
      </w:tr>
      <w:tr w:rsidR="001A2CC5" w14:paraId="120B5EF3" w14:textId="77777777" w:rsidTr="00F10D9F">
        <w:trPr>
          <w:trHeight w:val="1134"/>
          <w:jc w:val="center"/>
        </w:trPr>
        <w:tc>
          <w:tcPr>
            <w:tcW w:w="1555" w:type="dxa"/>
            <w:tcMar>
              <w:top w:w="28" w:type="dxa"/>
              <w:left w:w="85" w:type="dxa"/>
              <w:bottom w:w="28" w:type="dxa"/>
              <w:right w:w="85" w:type="dxa"/>
            </w:tcMar>
            <w:vAlign w:val="center"/>
          </w:tcPr>
          <w:p w14:paraId="3281D5B2" w14:textId="77777777" w:rsidR="001A2CC5" w:rsidRPr="00BE68A5" w:rsidRDefault="001A2CC5" w:rsidP="00F10D9F">
            <w:pPr>
              <w:pStyle w:val="ContentType"/>
            </w:pPr>
            <w:r w:rsidRPr="00BE68A5">
              <w:t>Objectives</w:t>
            </w:r>
            <w:r>
              <w:t>:</w:t>
            </w:r>
          </w:p>
        </w:tc>
        <w:tc>
          <w:tcPr>
            <w:tcW w:w="8651" w:type="dxa"/>
            <w:gridSpan w:val="3"/>
            <w:tcMar>
              <w:top w:w="28" w:type="dxa"/>
              <w:left w:w="85" w:type="dxa"/>
              <w:bottom w:w="28" w:type="dxa"/>
              <w:right w:w="85" w:type="dxa"/>
            </w:tcMar>
          </w:tcPr>
          <w:p w14:paraId="39EFD7EB" w14:textId="77777777" w:rsidR="001A2CC5" w:rsidRDefault="001A2CC5" w:rsidP="00F10D9F">
            <w:pPr>
              <w:pStyle w:val="Paragraph"/>
              <w:numPr>
                <w:ilvl w:val="0"/>
                <w:numId w:val="2"/>
              </w:numPr>
            </w:pPr>
            <w:r>
              <w:t>Gain a foundational understanding of R Programming basics</w:t>
            </w:r>
          </w:p>
          <w:p w14:paraId="413B2C6F" w14:textId="77777777" w:rsidR="001A2CC5" w:rsidRDefault="001A2CC5" w:rsidP="00F10D9F">
            <w:pPr>
              <w:pStyle w:val="Paragraph"/>
              <w:numPr>
                <w:ilvl w:val="0"/>
                <w:numId w:val="2"/>
              </w:numPr>
            </w:pPr>
            <w:r>
              <w:t>Master the R programming and understand how various constructs are implemented in complex problems and applications</w:t>
            </w:r>
          </w:p>
          <w:p w14:paraId="162484E7" w14:textId="77777777" w:rsidR="001A2CC5" w:rsidRDefault="001A2CC5" w:rsidP="00F10D9F">
            <w:pPr>
              <w:pStyle w:val="Paragraph"/>
            </w:pPr>
          </w:p>
        </w:tc>
      </w:tr>
    </w:tbl>
    <w:p w14:paraId="59463943" w14:textId="77777777" w:rsidR="001A2CC5" w:rsidRDefault="001A2CC5" w:rsidP="001A2CC5">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1A2CC5" w14:paraId="0FD27A10" w14:textId="77777777" w:rsidTr="00F10D9F">
        <w:trPr>
          <w:trHeight w:val="340"/>
          <w:jc w:val="center"/>
        </w:trPr>
        <w:tc>
          <w:tcPr>
            <w:tcW w:w="1552" w:type="dxa"/>
            <w:vMerge w:val="restart"/>
            <w:tcMar>
              <w:top w:w="28" w:type="dxa"/>
              <w:left w:w="85" w:type="dxa"/>
              <w:bottom w:w="28" w:type="dxa"/>
              <w:right w:w="85" w:type="dxa"/>
            </w:tcMar>
            <w:vAlign w:val="center"/>
          </w:tcPr>
          <w:p w14:paraId="760FA6E3" w14:textId="77777777" w:rsidR="001A2CC5" w:rsidRPr="00D85B34" w:rsidRDefault="001A2CC5" w:rsidP="00F10D9F">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518253B7" w14:textId="77777777" w:rsidR="001A2CC5" w:rsidRPr="0028330E" w:rsidRDefault="001A2CC5" w:rsidP="00F10D9F">
            <w:pPr>
              <w:pStyle w:val="Paragraph"/>
            </w:pPr>
            <w:r w:rsidRPr="00DD15AD">
              <w:t>Upon successful completion of the course, the students will be able to:</w:t>
            </w:r>
          </w:p>
        </w:tc>
      </w:tr>
      <w:tr w:rsidR="001A2CC5" w14:paraId="1F2A9161" w14:textId="77777777" w:rsidTr="00F10D9F">
        <w:trPr>
          <w:trHeight w:val="340"/>
          <w:jc w:val="center"/>
        </w:trPr>
        <w:tc>
          <w:tcPr>
            <w:tcW w:w="1552" w:type="dxa"/>
            <w:vMerge/>
            <w:tcMar>
              <w:top w:w="28" w:type="dxa"/>
              <w:left w:w="85" w:type="dxa"/>
              <w:bottom w:w="28" w:type="dxa"/>
              <w:right w:w="85" w:type="dxa"/>
            </w:tcMar>
            <w:vAlign w:val="center"/>
          </w:tcPr>
          <w:p w14:paraId="18A15E7A" w14:textId="77777777" w:rsidR="001A2CC5" w:rsidRPr="00D85B34" w:rsidRDefault="001A2CC5" w:rsidP="00F10D9F">
            <w:pPr>
              <w:pStyle w:val="Paragraph"/>
            </w:pPr>
          </w:p>
        </w:tc>
        <w:tc>
          <w:tcPr>
            <w:tcW w:w="711" w:type="dxa"/>
            <w:tcMar>
              <w:top w:w="28" w:type="dxa"/>
              <w:left w:w="85" w:type="dxa"/>
              <w:bottom w:w="28" w:type="dxa"/>
              <w:right w:w="85" w:type="dxa"/>
            </w:tcMar>
            <w:vAlign w:val="center"/>
          </w:tcPr>
          <w:p w14:paraId="01B23DAC" w14:textId="77777777" w:rsidR="001A2CC5" w:rsidRDefault="001A2CC5" w:rsidP="00F10D9F">
            <w:pPr>
              <w:pStyle w:val="Paragraph"/>
              <w:jc w:val="center"/>
            </w:pPr>
            <w:r>
              <w:t>CO1</w:t>
            </w:r>
          </w:p>
        </w:tc>
        <w:tc>
          <w:tcPr>
            <w:tcW w:w="7943" w:type="dxa"/>
            <w:tcMar>
              <w:top w:w="28" w:type="dxa"/>
              <w:left w:w="85" w:type="dxa"/>
              <w:bottom w:w="28" w:type="dxa"/>
              <w:right w:w="85" w:type="dxa"/>
            </w:tcMar>
          </w:tcPr>
          <w:p w14:paraId="2DF4B0AC" w14:textId="77777777" w:rsidR="001A2CC5" w:rsidRPr="00885140" w:rsidRDefault="001A2CC5" w:rsidP="00F10D9F">
            <w:pPr>
              <w:pStyle w:val="Paragraph"/>
            </w:pPr>
            <w:r w:rsidRPr="003113E0">
              <w:rPr>
                <w:rFonts w:eastAsia="Times New Roman"/>
              </w:rPr>
              <w:t xml:space="preserve">Know </w:t>
            </w:r>
            <w:r w:rsidRPr="003113E0">
              <w:rPr>
                <w:lang w:eastAsia="en-IN"/>
              </w:rPr>
              <w:t xml:space="preserve">the benefits of R, as well as its unique features and quirks, </w:t>
            </w:r>
            <w:r w:rsidRPr="003113E0">
              <w:rPr>
                <w:rFonts w:eastAsia="UniversalStd-NewswithCommPi"/>
                <w:lang w:eastAsia="en-IN"/>
              </w:rPr>
              <w:t>R editing options, Starting R, writing first R script, and finding the R environment</w:t>
            </w:r>
          </w:p>
        </w:tc>
      </w:tr>
      <w:tr w:rsidR="001A2CC5" w14:paraId="7F557CDF" w14:textId="77777777" w:rsidTr="00F10D9F">
        <w:trPr>
          <w:trHeight w:val="340"/>
          <w:jc w:val="center"/>
        </w:trPr>
        <w:tc>
          <w:tcPr>
            <w:tcW w:w="1552" w:type="dxa"/>
            <w:vMerge/>
            <w:tcMar>
              <w:top w:w="28" w:type="dxa"/>
              <w:left w:w="85" w:type="dxa"/>
              <w:bottom w:w="28" w:type="dxa"/>
              <w:right w:w="85" w:type="dxa"/>
            </w:tcMar>
            <w:vAlign w:val="center"/>
          </w:tcPr>
          <w:p w14:paraId="3F17E704" w14:textId="77777777" w:rsidR="001A2CC5" w:rsidRPr="00D85B34" w:rsidRDefault="001A2CC5" w:rsidP="00F10D9F">
            <w:pPr>
              <w:pStyle w:val="Paragraph"/>
            </w:pPr>
          </w:p>
        </w:tc>
        <w:tc>
          <w:tcPr>
            <w:tcW w:w="711" w:type="dxa"/>
            <w:tcMar>
              <w:top w:w="28" w:type="dxa"/>
              <w:left w:w="85" w:type="dxa"/>
              <w:bottom w:w="28" w:type="dxa"/>
              <w:right w:w="85" w:type="dxa"/>
            </w:tcMar>
            <w:vAlign w:val="center"/>
          </w:tcPr>
          <w:p w14:paraId="130667D0" w14:textId="77777777" w:rsidR="001A2CC5" w:rsidRDefault="001A2CC5" w:rsidP="00F10D9F">
            <w:pPr>
              <w:pStyle w:val="Paragraph"/>
              <w:jc w:val="center"/>
            </w:pPr>
            <w:r>
              <w:t>CO2</w:t>
            </w:r>
          </w:p>
        </w:tc>
        <w:tc>
          <w:tcPr>
            <w:tcW w:w="7943" w:type="dxa"/>
            <w:tcMar>
              <w:top w:w="28" w:type="dxa"/>
              <w:left w:w="85" w:type="dxa"/>
              <w:bottom w:w="28" w:type="dxa"/>
              <w:right w:w="85" w:type="dxa"/>
            </w:tcMar>
          </w:tcPr>
          <w:p w14:paraId="77C9447E" w14:textId="77777777" w:rsidR="001A2CC5" w:rsidRPr="00885140" w:rsidRDefault="001A2CC5" w:rsidP="00F10D9F">
            <w:pPr>
              <w:pStyle w:val="Paragraph"/>
            </w:pPr>
            <w:r w:rsidRPr="005F3FC5">
              <w:rPr>
                <w:lang w:eastAsia="en-IN"/>
              </w:rPr>
              <w:t>Using functions and arguments, Making code clear and legible, Extending R with user packages, Using R as a fancy calculator, Constructing and working with vectors</w:t>
            </w:r>
            <w:r>
              <w:rPr>
                <w:lang w:eastAsia="en-IN"/>
              </w:rPr>
              <w:t>.</w:t>
            </w:r>
          </w:p>
        </w:tc>
      </w:tr>
      <w:tr w:rsidR="001A2CC5" w14:paraId="7297EB39" w14:textId="77777777" w:rsidTr="00F10D9F">
        <w:trPr>
          <w:trHeight w:val="340"/>
          <w:jc w:val="center"/>
        </w:trPr>
        <w:tc>
          <w:tcPr>
            <w:tcW w:w="1552" w:type="dxa"/>
            <w:vMerge/>
            <w:tcMar>
              <w:top w:w="28" w:type="dxa"/>
              <w:left w:w="85" w:type="dxa"/>
              <w:bottom w:w="28" w:type="dxa"/>
              <w:right w:w="85" w:type="dxa"/>
            </w:tcMar>
            <w:vAlign w:val="center"/>
          </w:tcPr>
          <w:p w14:paraId="0DA474D2" w14:textId="77777777" w:rsidR="001A2CC5" w:rsidRPr="00D85B34" w:rsidRDefault="001A2CC5" w:rsidP="00F10D9F">
            <w:pPr>
              <w:pStyle w:val="Paragraph"/>
            </w:pPr>
          </w:p>
        </w:tc>
        <w:tc>
          <w:tcPr>
            <w:tcW w:w="711" w:type="dxa"/>
            <w:tcMar>
              <w:top w:w="28" w:type="dxa"/>
              <w:left w:w="85" w:type="dxa"/>
              <w:bottom w:w="28" w:type="dxa"/>
              <w:right w:w="85" w:type="dxa"/>
            </w:tcMar>
            <w:vAlign w:val="center"/>
          </w:tcPr>
          <w:p w14:paraId="79224EDD" w14:textId="77777777" w:rsidR="001A2CC5" w:rsidRDefault="001A2CC5" w:rsidP="00F10D9F">
            <w:pPr>
              <w:pStyle w:val="Paragraph"/>
              <w:jc w:val="center"/>
            </w:pPr>
            <w:r>
              <w:t>CO3</w:t>
            </w:r>
          </w:p>
        </w:tc>
        <w:tc>
          <w:tcPr>
            <w:tcW w:w="7943" w:type="dxa"/>
            <w:tcMar>
              <w:top w:w="28" w:type="dxa"/>
              <w:left w:w="85" w:type="dxa"/>
              <w:bottom w:w="28" w:type="dxa"/>
              <w:right w:w="85" w:type="dxa"/>
            </w:tcMar>
          </w:tcPr>
          <w:p w14:paraId="3438656E" w14:textId="77777777" w:rsidR="001A2CC5" w:rsidRPr="00885140" w:rsidRDefault="001A2CC5" w:rsidP="00F10D9F">
            <w:pPr>
              <w:pStyle w:val="Paragraph"/>
            </w:pPr>
            <w:r w:rsidRPr="0096121B">
              <w:rPr>
                <w:lang w:eastAsia="en-IN"/>
              </w:rPr>
              <w:t>Working with vectors, Representing textual data with character vectors, Working with text, and Creating, converting, and working with factors.</w:t>
            </w:r>
          </w:p>
        </w:tc>
      </w:tr>
      <w:tr w:rsidR="001A2CC5" w14:paraId="26A5930E" w14:textId="77777777" w:rsidTr="00F10D9F">
        <w:trPr>
          <w:trHeight w:val="340"/>
          <w:jc w:val="center"/>
        </w:trPr>
        <w:tc>
          <w:tcPr>
            <w:tcW w:w="1552" w:type="dxa"/>
            <w:vMerge/>
            <w:tcMar>
              <w:top w:w="28" w:type="dxa"/>
              <w:left w:w="85" w:type="dxa"/>
              <w:bottom w:w="28" w:type="dxa"/>
              <w:right w:w="85" w:type="dxa"/>
            </w:tcMar>
            <w:vAlign w:val="center"/>
          </w:tcPr>
          <w:p w14:paraId="4927E7BC" w14:textId="77777777" w:rsidR="001A2CC5" w:rsidRPr="00D85B34" w:rsidRDefault="001A2CC5" w:rsidP="00F10D9F">
            <w:pPr>
              <w:pStyle w:val="Paragraph"/>
            </w:pPr>
          </w:p>
        </w:tc>
        <w:tc>
          <w:tcPr>
            <w:tcW w:w="711" w:type="dxa"/>
            <w:tcMar>
              <w:top w:w="28" w:type="dxa"/>
              <w:left w:w="85" w:type="dxa"/>
              <w:bottom w:w="28" w:type="dxa"/>
              <w:right w:w="85" w:type="dxa"/>
            </w:tcMar>
            <w:vAlign w:val="center"/>
          </w:tcPr>
          <w:p w14:paraId="1AF20538" w14:textId="77777777" w:rsidR="001A2CC5" w:rsidRDefault="001A2CC5" w:rsidP="00F10D9F">
            <w:pPr>
              <w:pStyle w:val="Paragraph"/>
              <w:jc w:val="center"/>
            </w:pPr>
            <w:r>
              <w:t>CO4</w:t>
            </w:r>
          </w:p>
        </w:tc>
        <w:tc>
          <w:tcPr>
            <w:tcW w:w="7943" w:type="dxa"/>
            <w:tcMar>
              <w:top w:w="28" w:type="dxa"/>
              <w:left w:w="85" w:type="dxa"/>
              <w:bottom w:w="28" w:type="dxa"/>
              <w:right w:w="85" w:type="dxa"/>
            </w:tcMar>
          </w:tcPr>
          <w:p w14:paraId="51BEFABA" w14:textId="77777777" w:rsidR="001A2CC5" w:rsidRPr="00885140" w:rsidRDefault="001A2CC5" w:rsidP="00F10D9F">
            <w:pPr>
              <w:pStyle w:val="Paragraph"/>
            </w:pPr>
            <w:r w:rsidRPr="0096121B">
              <w:rPr>
                <w:lang w:eastAsia="en-IN"/>
              </w:rPr>
              <w:t>Working with dates in R, Understanding the different ways of representing dates, Throwing time into the mix, Formatting dates and times for pretty printing, Operating on dates and times, Creating matrices, Getting values in and out of a matrix, Using row and column names in a matrix, Performing matrix calculations, and Working with multidimensional arrays.</w:t>
            </w:r>
          </w:p>
        </w:tc>
      </w:tr>
      <w:tr w:rsidR="001A2CC5" w14:paraId="66482E0E" w14:textId="77777777" w:rsidTr="00F10D9F">
        <w:trPr>
          <w:trHeight w:val="340"/>
          <w:jc w:val="center"/>
        </w:trPr>
        <w:tc>
          <w:tcPr>
            <w:tcW w:w="1552" w:type="dxa"/>
            <w:vMerge/>
            <w:tcMar>
              <w:top w:w="28" w:type="dxa"/>
              <w:left w:w="85" w:type="dxa"/>
              <w:bottom w:w="28" w:type="dxa"/>
              <w:right w:w="85" w:type="dxa"/>
            </w:tcMar>
            <w:vAlign w:val="center"/>
          </w:tcPr>
          <w:p w14:paraId="39073FA0" w14:textId="77777777" w:rsidR="001A2CC5" w:rsidRPr="00D85B34" w:rsidRDefault="001A2CC5" w:rsidP="00F10D9F">
            <w:pPr>
              <w:pStyle w:val="Paragraph"/>
            </w:pPr>
          </w:p>
        </w:tc>
        <w:tc>
          <w:tcPr>
            <w:tcW w:w="711" w:type="dxa"/>
            <w:tcMar>
              <w:top w:w="28" w:type="dxa"/>
              <w:left w:w="85" w:type="dxa"/>
              <w:bottom w:w="28" w:type="dxa"/>
              <w:right w:w="85" w:type="dxa"/>
            </w:tcMar>
            <w:vAlign w:val="center"/>
          </w:tcPr>
          <w:p w14:paraId="6620B829" w14:textId="77777777" w:rsidR="001A2CC5" w:rsidRDefault="001A2CC5" w:rsidP="00F10D9F">
            <w:pPr>
              <w:pStyle w:val="Paragraph"/>
              <w:jc w:val="center"/>
            </w:pPr>
            <w:r>
              <w:t>CO5</w:t>
            </w:r>
          </w:p>
        </w:tc>
        <w:tc>
          <w:tcPr>
            <w:tcW w:w="7943" w:type="dxa"/>
            <w:tcMar>
              <w:top w:w="28" w:type="dxa"/>
              <w:left w:w="85" w:type="dxa"/>
              <w:bottom w:w="28" w:type="dxa"/>
              <w:right w:w="85" w:type="dxa"/>
            </w:tcMar>
          </w:tcPr>
          <w:p w14:paraId="1045F156" w14:textId="77777777" w:rsidR="001A2CC5" w:rsidRPr="00885140" w:rsidRDefault="001A2CC5" w:rsidP="00F10D9F">
            <w:pPr>
              <w:pStyle w:val="Paragraph"/>
            </w:pPr>
            <w:r w:rsidRPr="0096121B">
              <w:rPr>
                <w:rFonts w:eastAsia="UniversalStd-NewswithCommPi"/>
                <w:lang w:eastAsia="en-IN"/>
              </w:rPr>
              <w:t xml:space="preserve">Putting data in a data frame, Getting data in and out of a data frame, Working with lists, </w:t>
            </w:r>
            <w:r w:rsidRPr="0096121B">
              <w:rPr>
                <w:lang w:eastAsia="en-IN"/>
              </w:rPr>
              <w:t>work with functions, Playing with arguments, Finding objects within the functions, and Working with methods.</w:t>
            </w:r>
          </w:p>
        </w:tc>
      </w:tr>
      <w:tr w:rsidR="001A2CC5" w14:paraId="4D4F78B5" w14:textId="77777777" w:rsidTr="00F10D9F">
        <w:trPr>
          <w:trHeight w:val="340"/>
          <w:jc w:val="center"/>
        </w:trPr>
        <w:tc>
          <w:tcPr>
            <w:tcW w:w="1552" w:type="dxa"/>
            <w:vMerge/>
            <w:tcMar>
              <w:top w:w="28" w:type="dxa"/>
              <w:left w:w="85" w:type="dxa"/>
              <w:bottom w:w="28" w:type="dxa"/>
              <w:right w:w="85" w:type="dxa"/>
            </w:tcMar>
            <w:vAlign w:val="center"/>
          </w:tcPr>
          <w:p w14:paraId="7A1BC9AA" w14:textId="77777777" w:rsidR="001A2CC5" w:rsidRPr="00D85B34" w:rsidRDefault="001A2CC5" w:rsidP="00F10D9F">
            <w:pPr>
              <w:pStyle w:val="Paragraph"/>
            </w:pPr>
          </w:p>
        </w:tc>
        <w:tc>
          <w:tcPr>
            <w:tcW w:w="711" w:type="dxa"/>
            <w:tcMar>
              <w:top w:w="28" w:type="dxa"/>
              <w:left w:w="85" w:type="dxa"/>
              <w:bottom w:w="28" w:type="dxa"/>
              <w:right w:w="85" w:type="dxa"/>
            </w:tcMar>
            <w:vAlign w:val="center"/>
          </w:tcPr>
          <w:p w14:paraId="17148542" w14:textId="77777777" w:rsidR="001A2CC5" w:rsidRDefault="001A2CC5" w:rsidP="00F10D9F">
            <w:pPr>
              <w:pStyle w:val="Paragraph"/>
              <w:jc w:val="center"/>
            </w:pPr>
            <w:r>
              <w:t>CO6</w:t>
            </w:r>
          </w:p>
        </w:tc>
        <w:tc>
          <w:tcPr>
            <w:tcW w:w="7943" w:type="dxa"/>
            <w:tcMar>
              <w:top w:w="28" w:type="dxa"/>
              <w:left w:w="85" w:type="dxa"/>
              <w:bottom w:w="28" w:type="dxa"/>
              <w:right w:w="85" w:type="dxa"/>
            </w:tcMar>
          </w:tcPr>
          <w:p w14:paraId="0948EA41" w14:textId="77777777" w:rsidR="001A2CC5" w:rsidRPr="00885140" w:rsidRDefault="001A2CC5" w:rsidP="00F10D9F">
            <w:pPr>
              <w:pStyle w:val="Paragraph"/>
            </w:pPr>
            <w:r w:rsidRPr="0096121B">
              <w:rPr>
                <w:lang w:eastAsia="en-IN"/>
              </w:rPr>
              <w:t>Making choices based on conditions, Looping over different values, Applying functions row‐wise and column‐wise, Applying functions over values, variables, and list components, Discovering warnings, Reading errors correctly, Finding the bugs , and Optimizing debugging strategies</w:t>
            </w:r>
          </w:p>
        </w:tc>
      </w:tr>
      <w:tr w:rsidR="001A2CC5" w14:paraId="1E8ED03D" w14:textId="77777777" w:rsidTr="00F10D9F">
        <w:trPr>
          <w:trHeight w:val="1526"/>
          <w:jc w:val="center"/>
        </w:trPr>
        <w:tc>
          <w:tcPr>
            <w:tcW w:w="1552" w:type="dxa"/>
            <w:tcMar>
              <w:top w:w="28" w:type="dxa"/>
              <w:left w:w="85" w:type="dxa"/>
              <w:bottom w:w="28" w:type="dxa"/>
              <w:right w:w="85" w:type="dxa"/>
            </w:tcMar>
            <w:vAlign w:val="center"/>
          </w:tcPr>
          <w:p w14:paraId="7CD6A153" w14:textId="77777777" w:rsidR="001A2CC5" w:rsidRPr="00D85B34" w:rsidRDefault="001A2CC5" w:rsidP="00F10D9F">
            <w:pPr>
              <w:pStyle w:val="ContentType"/>
            </w:pPr>
            <w:r w:rsidRPr="00D85B34">
              <w:t>Course Content</w:t>
            </w:r>
          </w:p>
        </w:tc>
        <w:tc>
          <w:tcPr>
            <w:tcW w:w="8654" w:type="dxa"/>
            <w:gridSpan w:val="2"/>
            <w:tcMar>
              <w:top w:w="28" w:type="dxa"/>
              <w:left w:w="85" w:type="dxa"/>
              <w:bottom w:w="28" w:type="dxa"/>
              <w:right w:w="85" w:type="dxa"/>
            </w:tcMar>
          </w:tcPr>
          <w:p w14:paraId="50F7EABB" w14:textId="77777777" w:rsidR="001A2CC5" w:rsidRDefault="001A2CC5" w:rsidP="00F10D9F">
            <w:pPr>
              <w:pStyle w:val="UNITs"/>
            </w:pPr>
            <w:r>
              <w:t>UNIT-I</w:t>
            </w:r>
          </w:p>
          <w:p w14:paraId="51F4F242" w14:textId="77777777" w:rsidR="001A2CC5" w:rsidRDefault="001A2CC5" w:rsidP="00F10D9F">
            <w:pPr>
              <w:pStyle w:val="Paragraph"/>
            </w:pPr>
            <w:r w:rsidRPr="00306AE7">
              <w:rPr>
                <w:b/>
              </w:rPr>
              <w:t>Introduction to R programming:</w:t>
            </w:r>
            <w:r w:rsidRPr="00914142">
              <w:t xml:space="preserve"> History of R programming, Reserved words of R, Variables and constants of R, Operators of R, precedence and association of R, data types in R</w:t>
            </w:r>
            <w:r>
              <w:t>,</w:t>
            </w:r>
            <w:r w:rsidRPr="00914142">
              <w:t xml:space="preserve"> Decision making statements in R programming</w:t>
            </w:r>
            <w:r>
              <w:t>,</w:t>
            </w:r>
            <w:r w:rsidRPr="00914142">
              <w:t xml:space="preserve"> Iterative statements,</w:t>
            </w:r>
            <w:r>
              <w:t xml:space="preserve"> </w:t>
            </w:r>
            <w:r w:rsidRPr="00914142">
              <w:t>functions,</w:t>
            </w:r>
            <w:r>
              <w:t xml:space="preserve"> </w:t>
            </w:r>
            <w:r w:rsidRPr="00914142">
              <w:t>strings, arrays, vectors, lists, matrices, factors,</w:t>
            </w:r>
            <w:r>
              <w:t xml:space="preserve"> </w:t>
            </w:r>
            <w:r w:rsidRPr="00914142">
              <w:t>data frames, data reshaping and data interfacing.</w:t>
            </w:r>
          </w:p>
          <w:p w14:paraId="3CFE9E26" w14:textId="77777777" w:rsidR="001A2CC5" w:rsidRPr="00AB4095" w:rsidRDefault="001A2CC5" w:rsidP="00F10D9F">
            <w:pPr>
              <w:pStyle w:val="Paragraph"/>
            </w:pPr>
          </w:p>
          <w:p w14:paraId="0F05FF49" w14:textId="77777777" w:rsidR="001A2CC5" w:rsidRDefault="001A2CC5" w:rsidP="00F10D9F">
            <w:pPr>
              <w:pStyle w:val="UNITs"/>
            </w:pPr>
            <w:r>
              <w:t>UNIT-II</w:t>
            </w:r>
          </w:p>
          <w:p w14:paraId="741F4113" w14:textId="77777777" w:rsidR="001A2CC5" w:rsidRDefault="001A2CC5" w:rsidP="00F10D9F">
            <w:pPr>
              <w:pStyle w:val="Paragraph"/>
            </w:pPr>
            <w:r w:rsidRPr="00306AE7">
              <w:rPr>
                <w:b/>
              </w:rPr>
              <w:t>R-command packages:</w:t>
            </w:r>
            <w:r w:rsidRPr="00914142">
              <w:t xml:space="preserve"> Standard Command Packages, How to Get Extra Packages of R Commands, How to Install Extra Packages for Windows Users, Running and Manipulating Packages, Loading Packages, Windows-Specific Package Commands.</w:t>
            </w:r>
          </w:p>
          <w:p w14:paraId="6E106086" w14:textId="77777777" w:rsidR="001A2CC5" w:rsidRDefault="001A2CC5" w:rsidP="00F10D9F">
            <w:pPr>
              <w:pStyle w:val="Paragraph"/>
            </w:pPr>
          </w:p>
          <w:p w14:paraId="0553E0CE" w14:textId="77777777" w:rsidR="001A2CC5" w:rsidRDefault="001A2CC5" w:rsidP="00F10D9F">
            <w:pPr>
              <w:pStyle w:val="UNITs"/>
            </w:pPr>
            <w:r>
              <w:t>UNIT-III</w:t>
            </w:r>
          </w:p>
          <w:p w14:paraId="7DE3F681" w14:textId="77777777" w:rsidR="001A2CC5" w:rsidRDefault="001A2CC5" w:rsidP="00F10D9F">
            <w:pPr>
              <w:pStyle w:val="Paragraph"/>
            </w:pPr>
            <w:r w:rsidRPr="00306AE7">
              <w:rPr>
                <w:b/>
              </w:rPr>
              <w:t>Some Simple Math:</w:t>
            </w:r>
            <w:r>
              <w:t xml:space="preserve"> Use R Like a Calculator, Storing the Results of Calculations.</w:t>
            </w:r>
          </w:p>
          <w:p w14:paraId="2D74B17E" w14:textId="77777777" w:rsidR="001A2CC5" w:rsidRDefault="001A2CC5" w:rsidP="00F10D9F">
            <w:pPr>
              <w:pStyle w:val="Paragraph"/>
            </w:pPr>
          </w:p>
          <w:p w14:paraId="70CA07B6" w14:textId="77777777" w:rsidR="001A2CC5" w:rsidRDefault="001A2CC5" w:rsidP="00F10D9F">
            <w:pPr>
              <w:pStyle w:val="Paragraph"/>
            </w:pPr>
            <w:r w:rsidRPr="00306AE7">
              <w:rPr>
                <w:b/>
              </w:rPr>
              <w:lastRenderedPageBreak/>
              <w:t>Reading and Getting Data into R:</w:t>
            </w:r>
            <w:r>
              <w:t xml:space="preserve"> Using the combine Command for Making Data, Entering Numerical Items as Data, Entering Text Items as Data, Using the scan Command for Making Data, Entering Text as Data, Using the Clipboard to Make Data and Reading a File of Data from a Disk.</w:t>
            </w:r>
          </w:p>
          <w:p w14:paraId="1196C243" w14:textId="77777777" w:rsidR="001A2CC5" w:rsidRDefault="001A2CC5" w:rsidP="00F10D9F">
            <w:pPr>
              <w:pStyle w:val="Paragraph"/>
            </w:pPr>
          </w:p>
          <w:p w14:paraId="5FA7429B" w14:textId="77777777" w:rsidR="001A2CC5" w:rsidRDefault="001A2CC5" w:rsidP="00F10D9F">
            <w:pPr>
              <w:pStyle w:val="Paragraph"/>
            </w:pPr>
            <w:r w:rsidRPr="00306AE7">
              <w:rPr>
                <w:b/>
              </w:rPr>
              <w:t>Reading Bigger Data Files:</w:t>
            </w:r>
            <w:r>
              <w:t xml:space="preserve"> The read.csv () Command, Alternative Commands for Reading Data in R, Missing Values in Data Files.</w:t>
            </w:r>
          </w:p>
          <w:p w14:paraId="2EB30BFA" w14:textId="77777777" w:rsidR="001A2CC5" w:rsidRDefault="001A2CC5" w:rsidP="00F10D9F">
            <w:pPr>
              <w:pStyle w:val="Paragraph"/>
            </w:pPr>
          </w:p>
          <w:p w14:paraId="25DF3D3B" w14:textId="77777777" w:rsidR="001A2CC5" w:rsidRDefault="001A2CC5" w:rsidP="00F10D9F">
            <w:pPr>
              <w:pStyle w:val="UNITs"/>
            </w:pPr>
            <w:r>
              <w:t>UNIT-IV</w:t>
            </w:r>
          </w:p>
          <w:p w14:paraId="003CB7E2" w14:textId="77777777" w:rsidR="001A2CC5" w:rsidRDefault="001A2CC5" w:rsidP="00F10D9F">
            <w:pPr>
              <w:pStyle w:val="Paragraph"/>
            </w:pPr>
            <w:r w:rsidRPr="00306AE7">
              <w:rPr>
                <w:b/>
              </w:rPr>
              <w:t>Viewing Named Objects:</w:t>
            </w:r>
            <w:r>
              <w:t xml:space="preserve"> Viewing Previously Loaded Named-Objects, Viewing All Objects, Viewing Only Matching Names and Removing Objects from R.</w:t>
            </w:r>
          </w:p>
          <w:p w14:paraId="34671C77" w14:textId="77777777" w:rsidR="001A2CC5" w:rsidRDefault="001A2CC5" w:rsidP="00F10D9F">
            <w:pPr>
              <w:pStyle w:val="Paragraph"/>
            </w:pPr>
          </w:p>
          <w:p w14:paraId="72BBC005" w14:textId="77777777" w:rsidR="001A2CC5" w:rsidRDefault="001A2CC5" w:rsidP="00F10D9F">
            <w:pPr>
              <w:pStyle w:val="Paragraph"/>
            </w:pPr>
            <w:r w:rsidRPr="00306AE7">
              <w:rPr>
                <w:b/>
              </w:rPr>
              <w:t>Manipulating Objects:</w:t>
            </w:r>
            <w:r>
              <w:t xml:space="preserve"> Manipulating Vectors, Manipulating Matrix and Data Frames, Manipulating Lists.</w:t>
            </w:r>
          </w:p>
          <w:p w14:paraId="27C27049" w14:textId="77777777" w:rsidR="001A2CC5" w:rsidRDefault="001A2CC5" w:rsidP="00F10D9F">
            <w:pPr>
              <w:pStyle w:val="Paragraph"/>
            </w:pPr>
          </w:p>
          <w:p w14:paraId="695A6CB8" w14:textId="77777777" w:rsidR="001A2CC5" w:rsidRDefault="001A2CC5" w:rsidP="00F10D9F">
            <w:pPr>
              <w:pStyle w:val="Paragraph"/>
            </w:pPr>
            <w:r w:rsidRPr="00306AE7">
              <w:rPr>
                <w:b/>
              </w:rPr>
              <w:t>Constructing Data Objects:</w:t>
            </w:r>
            <w:r>
              <w:t xml:space="preserve"> Making Lists, Making Data Frames, Making Matrix Objects.</w:t>
            </w:r>
          </w:p>
          <w:p w14:paraId="4D09C4A1" w14:textId="77777777" w:rsidR="001A2CC5" w:rsidRDefault="001A2CC5" w:rsidP="00F10D9F">
            <w:pPr>
              <w:pStyle w:val="Paragraph"/>
            </w:pPr>
          </w:p>
          <w:p w14:paraId="0AC94303" w14:textId="77777777" w:rsidR="001A2CC5" w:rsidRDefault="001A2CC5" w:rsidP="00F10D9F">
            <w:pPr>
              <w:pStyle w:val="Paragraph"/>
            </w:pPr>
            <w:r w:rsidRPr="006A5EC2">
              <w:rPr>
                <w:b/>
              </w:rPr>
              <w:t>Forms of Data Objects:</w:t>
            </w:r>
            <w:r>
              <w:t xml:space="preserve"> Testing and Converting, Testing to See What Type of Object You Have, Converting from One Object Form to Another, Convert a Matrix to a Data Frame, Convert a Data Frame into a Matrix, Convert a Data Frame into a List  and Convert a Matrix into a list.</w:t>
            </w:r>
          </w:p>
          <w:p w14:paraId="661C7A7E" w14:textId="77777777" w:rsidR="001A2CC5" w:rsidRDefault="001A2CC5" w:rsidP="00F10D9F">
            <w:pPr>
              <w:pStyle w:val="Paragraph"/>
            </w:pPr>
          </w:p>
          <w:p w14:paraId="6D941AA6" w14:textId="77777777" w:rsidR="001A2CC5" w:rsidRDefault="001A2CC5" w:rsidP="00F10D9F">
            <w:pPr>
              <w:pStyle w:val="UNITs"/>
            </w:pPr>
            <w:r>
              <w:t>UNIT-V</w:t>
            </w:r>
          </w:p>
          <w:p w14:paraId="65CF3B34" w14:textId="77777777" w:rsidR="001A2CC5" w:rsidRDefault="001A2CC5" w:rsidP="00F10D9F">
            <w:pPr>
              <w:pStyle w:val="Paragraph"/>
            </w:pPr>
            <w:r w:rsidRPr="00306AE7">
              <w:rPr>
                <w:b/>
              </w:rPr>
              <w:t>Simple Hypothesis Testing:</w:t>
            </w:r>
            <w:r>
              <w:t xml:space="preserve"> Using the Student’s t-test, Two-Sample t-Test with Unequal Variance, Two-Sample t-Test with Equal Variance, One-Sample t-Testing, Using Directional Hypothesis Formula, Syntax and Sub setting Samples in the T-Test.</w:t>
            </w:r>
          </w:p>
          <w:p w14:paraId="5A1F1F1E" w14:textId="77777777" w:rsidR="001A2CC5" w:rsidRDefault="001A2CC5" w:rsidP="00F10D9F">
            <w:pPr>
              <w:pStyle w:val="Paragraph"/>
            </w:pPr>
          </w:p>
          <w:p w14:paraId="76F9AAF2" w14:textId="77777777" w:rsidR="001A2CC5" w:rsidRDefault="001A2CC5" w:rsidP="00F10D9F">
            <w:pPr>
              <w:pStyle w:val="Paragraph"/>
            </w:pPr>
            <w:r w:rsidRPr="00306AE7">
              <w:rPr>
                <w:b/>
              </w:rPr>
              <w:t>The Wilcoxon U-Test (Mann-Whitney):</w:t>
            </w:r>
            <w:r>
              <w:t xml:space="preserve"> Two-Sample U-Test, One-Sample U-Test, Using Directional Hypotheses, and Formula Syntax and Sub setting Samples in the U-test.</w:t>
            </w:r>
          </w:p>
          <w:p w14:paraId="631FF914" w14:textId="77777777" w:rsidR="001A2CC5" w:rsidRDefault="001A2CC5" w:rsidP="00F10D9F">
            <w:pPr>
              <w:pStyle w:val="Paragraph"/>
            </w:pPr>
          </w:p>
          <w:p w14:paraId="5CA35525" w14:textId="77777777" w:rsidR="001A2CC5" w:rsidRDefault="001A2CC5" w:rsidP="00F10D9F">
            <w:pPr>
              <w:pStyle w:val="Paragraph"/>
            </w:pPr>
            <w:r>
              <w:rPr>
                <w:b/>
              </w:rPr>
              <w:t>Paired t- and U-Tests</w:t>
            </w:r>
            <w:r w:rsidRPr="009D68CB">
              <w:rPr>
                <w:b/>
              </w:rPr>
              <w:t>:</w:t>
            </w:r>
            <w:r>
              <w:t xml:space="preserve"> Correlation and Covariance, Simple Correlation, Covariance, Significance Testing in Correlation Tests and Formula Syntax.</w:t>
            </w:r>
          </w:p>
          <w:p w14:paraId="01066754" w14:textId="77777777" w:rsidR="001A2CC5" w:rsidRDefault="001A2CC5" w:rsidP="00F10D9F">
            <w:pPr>
              <w:pStyle w:val="Paragraph"/>
            </w:pPr>
          </w:p>
          <w:p w14:paraId="6DB6B0CB" w14:textId="77777777" w:rsidR="001A2CC5" w:rsidRDefault="001A2CC5" w:rsidP="00F10D9F">
            <w:pPr>
              <w:pStyle w:val="UNITs"/>
            </w:pPr>
            <w:r>
              <w:t>UNIT-VI</w:t>
            </w:r>
          </w:p>
          <w:p w14:paraId="14A94D31" w14:textId="77777777" w:rsidR="001A2CC5" w:rsidRPr="009D68CB" w:rsidRDefault="001A2CC5" w:rsidP="00F10D9F">
            <w:pPr>
              <w:pStyle w:val="Paragraph"/>
            </w:pPr>
            <w:r w:rsidRPr="009D68CB">
              <w:t>Introduction to Graphical Analysis:</w:t>
            </w:r>
          </w:p>
          <w:p w14:paraId="3E030FF7" w14:textId="77777777" w:rsidR="001A2CC5" w:rsidRDefault="001A2CC5" w:rsidP="00F10D9F">
            <w:pPr>
              <w:pStyle w:val="Paragraph"/>
            </w:pPr>
          </w:p>
          <w:p w14:paraId="1688554B" w14:textId="77777777" w:rsidR="001A2CC5" w:rsidRDefault="001A2CC5" w:rsidP="00F10D9F">
            <w:pPr>
              <w:pStyle w:val="Paragraph"/>
            </w:pPr>
            <w:r>
              <w:rPr>
                <w:b/>
              </w:rPr>
              <w:t>Box-whisker Plots</w:t>
            </w:r>
            <w:r w:rsidRPr="009D68CB">
              <w:rPr>
                <w:b/>
              </w:rPr>
              <w:t>:</w:t>
            </w:r>
            <w:r>
              <w:rPr>
                <w:b/>
              </w:rPr>
              <w:t xml:space="preserve"> </w:t>
            </w:r>
            <w:r>
              <w:t>Basic Box plots, Customizing Box plots, Horizontal Box plots,</w:t>
            </w:r>
          </w:p>
          <w:p w14:paraId="073CDA91" w14:textId="77777777" w:rsidR="001A2CC5" w:rsidRDefault="001A2CC5" w:rsidP="00F10D9F">
            <w:pPr>
              <w:pStyle w:val="Paragraph"/>
            </w:pPr>
          </w:p>
          <w:p w14:paraId="4499A89E" w14:textId="77777777" w:rsidR="001A2CC5" w:rsidRDefault="001A2CC5" w:rsidP="00F10D9F">
            <w:pPr>
              <w:pStyle w:val="Paragraph"/>
            </w:pPr>
            <w:r w:rsidRPr="009D68CB">
              <w:rPr>
                <w:b/>
              </w:rPr>
              <w:t>Scatter Plots:</w:t>
            </w:r>
            <w:r>
              <w:t xml:space="preserve"> 2 Basic Scatter Plots, Adding Axis Labels, www. Plotting Symbols, Setting Axis Limits, Using Formula Syntax, Adding Lines of Best-Fit to Scatter Plots.</w:t>
            </w:r>
          </w:p>
          <w:p w14:paraId="55E69B3A" w14:textId="77777777" w:rsidR="001A2CC5" w:rsidRDefault="001A2CC5" w:rsidP="00F10D9F">
            <w:pPr>
              <w:pStyle w:val="Paragraph"/>
            </w:pPr>
          </w:p>
          <w:p w14:paraId="0ADDD425" w14:textId="77777777" w:rsidR="001A2CC5" w:rsidRDefault="001A2CC5" w:rsidP="00F10D9F">
            <w:pPr>
              <w:pStyle w:val="Paragraph"/>
            </w:pPr>
            <w:r w:rsidRPr="009D68CB">
              <w:rPr>
                <w:b/>
              </w:rPr>
              <w:t>Pairs Plots:</w:t>
            </w:r>
            <w:r>
              <w:t xml:space="preserve"> (Multiple Correlation Plots) Line Charts, Line Charts Using Numeric Data, Line Charts Using Categorical Data, Pie Charts, Cleveland Dot Charts. Bar Charts: Single-Category Bar Charts and Multiple Category Bar Charts.</w:t>
            </w:r>
          </w:p>
          <w:p w14:paraId="7B203B45" w14:textId="77777777" w:rsidR="001A2CC5" w:rsidRDefault="001A2CC5" w:rsidP="00F10D9F">
            <w:pPr>
              <w:pStyle w:val="Paragraph"/>
            </w:pPr>
          </w:p>
        </w:tc>
      </w:tr>
      <w:tr w:rsidR="001A2CC5" w14:paraId="59BA0C2C" w14:textId="77777777" w:rsidTr="00F10D9F">
        <w:trPr>
          <w:trHeight w:val="1380"/>
          <w:jc w:val="center"/>
        </w:trPr>
        <w:tc>
          <w:tcPr>
            <w:tcW w:w="1552" w:type="dxa"/>
            <w:tcMar>
              <w:top w:w="28" w:type="dxa"/>
              <w:left w:w="85" w:type="dxa"/>
              <w:bottom w:w="28" w:type="dxa"/>
              <w:right w:w="85" w:type="dxa"/>
            </w:tcMar>
            <w:vAlign w:val="center"/>
          </w:tcPr>
          <w:p w14:paraId="67D76589" w14:textId="77777777" w:rsidR="001A2CC5" w:rsidRPr="00D85B34" w:rsidRDefault="001A2CC5" w:rsidP="00F10D9F">
            <w:pPr>
              <w:pStyle w:val="ContentType"/>
            </w:pPr>
            <w:r w:rsidRPr="00D85B34">
              <w:lastRenderedPageBreak/>
              <w:t>Text Books &amp;</w:t>
            </w:r>
          </w:p>
          <w:p w14:paraId="4D5F2D82" w14:textId="77777777" w:rsidR="001A2CC5" w:rsidRPr="00D85B34" w:rsidRDefault="001A2CC5" w:rsidP="00F10D9F">
            <w:pPr>
              <w:pStyle w:val="ContentType"/>
            </w:pPr>
            <w:r w:rsidRPr="00D85B34">
              <w:t>References</w:t>
            </w:r>
          </w:p>
          <w:p w14:paraId="5761ADEA" w14:textId="77777777" w:rsidR="001A2CC5" w:rsidRPr="00D85B34" w:rsidRDefault="001A2CC5" w:rsidP="00F10D9F">
            <w:pPr>
              <w:pStyle w:val="ContentType"/>
            </w:pPr>
            <w:r w:rsidRPr="00D85B34">
              <w:t>Books</w:t>
            </w:r>
          </w:p>
        </w:tc>
        <w:tc>
          <w:tcPr>
            <w:tcW w:w="8654" w:type="dxa"/>
            <w:gridSpan w:val="2"/>
            <w:tcMar>
              <w:top w:w="28" w:type="dxa"/>
              <w:left w:w="85" w:type="dxa"/>
              <w:bottom w:w="28" w:type="dxa"/>
              <w:right w:w="85" w:type="dxa"/>
            </w:tcMar>
          </w:tcPr>
          <w:p w14:paraId="5959D41B" w14:textId="77777777" w:rsidR="001A2CC5" w:rsidRDefault="001A2CC5" w:rsidP="00F10D9F">
            <w:pPr>
              <w:pStyle w:val="Paragraph"/>
              <w:spacing w:line="360" w:lineRule="auto"/>
              <w:rPr>
                <w:b/>
                <w:bCs/>
              </w:rPr>
            </w:pPr>
            <w:r>
              <w:rPr>
                <w:b/>
                <w:bCs/>
              </w:rPr>
              <w:t>TEXT</w:t>
            </w:r>
            <w:r w:rsidRPr="001B6713">
              <w:rPr>
                <w:b/>
                <w:bCs/>
              </w:rPr>
              <w:t xml:space="preserve"> BOOKS</w:t>
            </w:r>
            <w:r>
              <w:rPr>
                <w:b/>
                <w:bCs/>
              </w:rPr>
              <w:t>:</w:t>
            </w:r>
          </w:p>
          <w:p w14:paraId="662AF170" w14:textId="77777777" w:rsidR="001A2CC5" w:rsidRDefault="001A2CC5" w:rsidP="00F10D9F">
            <w:pPr>
              <w:pStyle w:val="Paragraph"/>
              <w:numPr>
                <w:ilvl w:val="0"/>
                <w:numId w:val="84"/>
              </w:numPr>
            </w:pPr>
            <w:r w:rsidRPr="0046102B">
              <w:t>Beginning R, the statistical programming language by Dr Mark Gardener.</w:t>
            </w:r>
          </w:p>
          <w:p w14:paraId="187D4988" w14:textId="77777777" w:rsidR="001A2CC5" w:rsidRDefault="001A2CC5" w:rsidP="00F10D9F">
            <w:pPr>
              <w:pStyle w:val="Paragraph"/>
            </w:pPr>
          </w:p>
          <w:p w14:paraId="197A92D7" w14:textId="77777777" w:rsidR="001A2CC5" w:rsidRDefault="001A2CC5" w:rsidP="00F10D9F">
            <w:pPr>
              <w:pStyle w:val="Paragraph"/>
            </w:pPr>
          </w:p>
          <w:p w14:paraId="0E6010EF" w14:textId="77777777" w:rsidR="001A2CC5" w:rsidRDefault="001A2CC5" w:rsidP="00F10D9F">
            <w:pPr>
              <w:pStyle w:val="Paragraph"/>
            </w:pPr>
          </w:p>
          <w:p w14:paraId="1676579A" w14:textId="77777777" w:rsidR="001A2CC5" w:rsidRDefault="001A2CC5" w:rsidP="00F10D9F">
            <w:pPr>
              <w:pStyle w:val="Paragraph"/>
              <w:spacing w:line="360" w:lineRule="auto"/>
              <w:rPr>
                <w:b/>
                <w:bCs/>
              </w:rPr>
            </w:pPr>
            <w:r w:rsidRPr="001B6713">
              <w:rPr>
                <w:b/>
                <w:bCs/>
              </w:rPr>
              <w:lastRenderedPageBreak/>
              <w:t>REFERENCE BOOKS</w:t>
            </w:r>
            <w:r>
              <w:rPr>
                <w:b/>
                <w:bCs/>
              </w:rPr>
              <w:t>:</w:t>
            </w:r>
          </w:p>
          <w:p w14:paraId="550B59F4" w14:textId="77777777" w:rsidR="001A2CC5" w:rsidRDefault="001A2CC5" w:rsidP="00F10D9F">
            <w:pPr>
              <w:pStyle w:val="Paragraph"/>
              <w:numPr>
                <w:ilvl w:val="0"/>
                <w:numId w:val="85"/>
              </w:numPr>
            </w:pPr>
            <w:r>
              <w:t>“R Programming for Beginners: Fast and Easy Learning” by Steven Keller, Kindle Edition.</w:t>
            </w:r>
          </w:p>
          <w:p w14:paraId="2F86C985" w14:textId="77777777" w:rsidR="001A2CC5" w:rsidRDefault="001A2CC5" w:rsidP="00F10D9F">
            <w:pPr>
              <w:pStyle w:val="Paragraph"/>
              <w:numPr>
                <w:ilvl w:val="0"/>
                <w:numId w:val="85"/>
              </w:numPr>
            </w:pPr>
            <w:r>
              <w:t>“A Handbook of Statistical Analyses Using R” by Brian Everitt and Torsten Hothorn.</w:t>
            </w:r>
          </w:p>
          <w:p w14:paraId="60EDD206" w14:textId="77777777" w:rsidR="001A2CC5" w:rsidRDefault="001A2CC5" w:rsidP="00F10D9F">
            <w:pPr>
              <w:pStyle w:val="Paragraph"/>
              <w:numPr>
                <w:ilvl w:val="0"/>
                <w:numId w:val="85"/>
              </w:numPr>
            </w:pPr>
            <w:r>
              <w:t>“R Graphics Cookbook” by Winston Chang.</w:t>
            </w:r>
          </w:p>
          <w:p w14:paraId="1E9F20CD" w14:textId="77777777" w:rsidR="001A2CC5" w:rsidRPr="00761748" w:rsidRDefault="001A2CC5" w:rsidP="00F10D9F">
            <w:pPr>
              <w:pStyle w:val="Paragraph"/>
            </w:pPr>
          </w:p>
        </w:tc>
      </w:tr>
      <w:tr w:rsidR="001A2CC5" w14:paraId="3ABC41B0" w14:textId="77777777" w:rsidTr="00F10D9F">
        <w:trPr>
          <w:trHeight w:val="813"/>
          <w:jc w:val="center"/>
        </w:trPr>
        <w:tc>
          <w:tcPr>
            <w:tcW w:w="1552" w:type="dxa"/>
            <w:tcMar>
              <w:top w:w="28" w:type="dxa"/>
              <w:left w:w="85" w:type="dxa"/>
              <w:bottom w:w="28" w:type="dxa"/>
              <w:right w:w="85" w:type="dxa"/>
            </w:tcMar>
            <w:vAlign w:val="center"/>
          </w:tcPr>
          <w:p w14:paraId="5171DA8F" w14:textId="77777777" w:rsidR="001A2CC5" w:rsidRPr="00D85B34" w:rsidRDefault="001A2CC5" w:rsidP="00F10D9F">
            <w:pPr>
              <w:pStyle w:val="ContentType"/>
            </w:pPr>
            <w:r w:rsidRPr="00D85B34">
              <w:lastRenderedPageBreak/>
              <w:t>E-Resources</w:t>
            </w:r>
          </w:p>
        </w:tc>
        <w:tc>
          <w:tcPr>
            <w:tcW w:w="8654" w:type="dxa"/>
            <w:gridSpan w:val="2"/>
            <w:tcMar>
              <w:top w:w="28" w:type="dxa"/>
              <w:left w:w="85" w:type="dxa"/>
              <w:bottom w:w="28" w:type="dxa"/>
              <w:right w:w="85" w:type="dxa"/>
            </w:tcMar>
          </w:tcPr>
          <w:p w14:paraId="17DA9357" w14:textId="77777777" w:rsidR="001A2CC5" w:rsidRDefault="00000000" w:rsidP="00F10D9F">
            <w:pPr>
              <w:pStyle w:val="Paragraph"/>
              <w:numPr>
                <w:ilvl w:val="0"/>
                <w:numId w:val="86"/>
              </w:numPr>
            </w:pPr>
            <w:hyperlink r:id="rId8" w:history="1">
              <w:r w:rsidR="001A2CC5" w:rsidRPr="00B50E36">
                <w:rPr>
                  <w:rStyle w:val="Hyperlink"/>
                </w:rPr>
                <w:t>https://nptel.ac.in/courses</w:t>
              </w:r>
            </w:hyperlink>
          </w:p>
          <w:p w14:paraId="37533FF5" w14:textId="77777777" w:rsidR="001A2CC5" w:rsidRDefault="00000000" w:rsidP="00F10D9F">
            <w:pPr>
              <w:pStyle w:val="Paragraph"/>
              <w:numPr>
                <w:ilvl w:val="0"/>
                <w:numId w:val="86"/>
              </w:numPr>
            </w:pPr>
            <w:hyperlink r:id="rId9" w:history="1">
              <w:r w:rsidR="001A2CC5" w:rsidRPr="00B50E36">
                <w:rPr>
                  <w:rStyle w:val="Hyperlink"/>
                </w:rPr>
                <w:t>https://freevideolectures.com/university/iitm</w:t>
              </w:r>
            </w:hyperlink>
          </w:p>
          <w:p w14:paraId="0FC95B32" w14:textId="77777777" w:rsidR="001A2CC5" w:rsidRPr="00FC2F2A" w:rsidRDefault="001A2CC5" w:rsidP="00F10D9F">
            <w:pPr>
              <w:pStyle w:val="Paragraph"/>
            </w:pPr>
          </w:p>
        </w:tc>
      </w:tr>
    </w:tbl>
    <w:p w14:paraId="6330E370" w14:textId="618079C4" w:rsidR="001A2CC5" w:rsidRDefault="001A2CC5" w:rsidP="001A2CC5">
      <w:pPr>
        <w:pStyle w:val="Paragraph"/>
      </w:pPr>
    </w:p>
    <w:sectPr w:rsidR="001A2CC5" w:rsidSect="00F5541F">
      <w:footerReference w:type="default" r:id="rId10"/>
      <w:pgSz w:w="11906" w:h="16838"/>
      <w:pgMar w:top="709" w:right="709" w:bottom="992" w:left="992" w:header="39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BA76" w14:textId="77777777" w:rsidR="004529EA" w:rsidRDefault="004529EA" w:rsidP="00BE68A5">
      <w:pPr>
        <w:spacing w:after="0" w:line="240" w:lineRule="auto"/>
      </w:pPr>
      <w:r>
        <w:separator/>
      </w:r>
    </w:p>
    <w:p w14:paraId="5FFBFEFB" w14:textId="77777777" w:rsidR="004529EA" w:rsidRDefault="004529EA"/>
  </w:endnote>
  <w:endnote w:type="continuationSeparator" w:id="0">
    <w:p w14:paraId="66C325E7" w14:textId="77777777" w:rsidR="004529EA" w:rsidRDefault="004529EA" w:rsidP="00BE68A5">
      <w:pPr>
        <w:spacing w:after="0" w:line="240" w:lineRule="auto"/>
      </w:pPr>
      <w:r>
        <w:continuationSeparator/>
      </w:r>
    </w:p>
    <w:p w14:paraId="67920A53" w14:textId="77777777" w:rsidR="004529EA" w:rsidRDefault="00452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Kokila"/>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alStd-NewswithCommPi">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94675"/>
      <w:docPartObj>
        <w:docPartGallery w:val="Page Numbers (Bottom of Page)"/>
        <w:docPartUnique/>
      </w:docPartObj>
    </w:sdtPr>
    <w:sdtEndPr>
      <w:rPr>
        <w:noProof/>
      </w:rPr>
    </w:sdtEndPr>
    <w:sdtContent>
      <w:p w14:paraId="40A34EA3" w14:textId="77777777" w:rsidR="00F5541F" w:rsidRDefault="00F5541F" w:rsidP="007D02E1">
        <w:pPr>
          <w:pStyle w:val="Footer"/>
          <w:jc w:val="center"/>
        </w:pPr>
        <w:r w:rsidRPr="00ED1277">
          <w:rPr>
            <w:rFonts w:ascii="Times New Roman" w:hAnsi="Times New Roman" w:cs="Times New Roman"/>
            <w:sz w:val="24"/>
            <w:szCs w:val="22"/>
          </w:rPr>
          <w:fldChar w:fldCharType="begin"/>
        </w:r>
        <w:r w:rsidRPr="00ED1277">
          <w:rPr>
            <w:rFonts w:ascii="Times New Roman" w:hAnsi="Times New Roman" w:cs="Times New Roman"/>
            <w:sz w:val="24"/>
            <w:szCs w:val="22"/>
          </w:rPr>
          <w:instrText xml:space="preserve"> PAGE   \* MERGEFORMAT </w:instrText>
        </w:r>
        <w:r w:rsidRPr="00ED1277">
          <w:rPr>
            <w:rFonts w:ascii="Times New Roman" w:hAnsi="Times New Roman" w:cs="Times New Roman"/>
            <w:sz w:val="24"/>
            <w:szCs w:val="22"/>
          </w:rPr>
          <w:fldChar w:fldCharType="separate"/>
        </w:r>
        <w:r>
          <w:rPr>
            <w:rFonts w:ascii="Times New Roman" w:hAnsi="Times New Roman" w:cs="Times New Roman"/>
            <w:noProof/>
            <w:sz w:val="24"/>
            <w:szCs w:val="22"/>
          </w:rPr>
          <w:t>87</w:t>
        </w:r>
        <w:r w:rsidRPr="00ED1277">
          <w:rPr>
            <w:rFonts w:ascii="Times New Roman" w:hAnsi="Times New Roman" w:cs="Times New Roman"/>
            <w:noProof/>
            <w:sz w:val="24"/>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66F5" w14:textId="77777777" w:rsidR="004529EA" w:rsidRDefault="004529EA" w:rsidP="00BE68A5">
      <w:pPr>
        <w:spacing w:after="0" w:line="240" w:lineRule="auto"/>
      </w:pPr>
      <w:r>
        <w:separator/>
      </w:r>
    </w:p>
    <w:p w14:paraId="2F7E98DA" w14:textId="77777777" w:rsidR="004529EA" w:rsidRDefault="004529EA"/>
  </w:footnote>
  <w:footnote w:type="continuationSeparator" w:id="0">
    <w:p w14:paraId="60ABA536" w14:textId="77777777" w:rsidR="004529EA" w:rsidRDefault="004529EA" w:rsidP="00BE68A5">
      <w:pPr>
        <w:spacing w:after="0" w:line="240" w:lineRule="auto"/>
      </w:pPr>
      <w:r>
        <w:continuationSeparator/>
      </w:r>
    </w:p>
    <w:p w14:paraId="33EE0599" w14:textId="77777777" w:rsidR="004529EA" w:rsidRDefault="004529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58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11E8E"/>
    <w:multiLevelType w:val="hybridMultilevel"/>
    <w:tmpl w:val="8132F314"/>
    <w:lvl w:ilvl="0" w:tplc="FAAC63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822E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C7189D"/>
    <w:multiLevelType w:val="hybridMultilevel"/>
    <w:tmpl w:val="C540B46E"/>
    <w:lvl w:ilvl="0" w:tplc="9898AB14">
      <w:start w:val="1"/>
      <w:numFmt w:val="decimal"/>
      <w:lvlText w:val="%1."/>
      <w:lvlJc w:val="left"/>
      <w:pPr>
        <w:ind w:left="720" w:hanging="360"/>
      </w:pPr>
      <w:rPr>
        <w:b w:val="0"/>
        <w:bCs w:val="0"/>
        <w:color w:val="000000" w:themeColor="text1"/>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4A42C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C117D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1526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55429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141F7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B377E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F10B2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C2410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9B36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E548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DF17F7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A16FEE"/>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536B1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BA66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C73B97"/>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1A7E7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DB52F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2C1342"/>
    <w:multiLevelType w:val="hybridMultilevel"/>
    <w:tmpl w:val="FDE00A1A"/>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84D68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911C25"/>
    <w:multiLevelType w:val="hybridMultilevel"/>
    <w:tmpl w:val="CE66D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9905B4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9A172B8"/>
    <w:multiLevelType w:val="hybridMultilevel"/>
    <w:tmpl w:val="BF966D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A6A160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9027C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CEA62F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0B560B"/>
    <w:multiLevelType w:val="hybridMultilevel"/>
    <w:tmpl w:val="384C0C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0D8476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380CC7"/>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138143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275AC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4976CE"/>
    <w:multiLevelType w:val="hybridMultilevel"/>
    <w:tmpl w:val="018CD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264E27DA"/>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70346B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925331"/>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7FD43F5"/>
    <w:multiLevelType w:val="hybridMultilevel"/>
    <w:tmpl w:val="8132F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FD195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736A52"/>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B2D22B1"/>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C0F75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FC5ED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F366F4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FED5340"/>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31A37C1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2A1071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332405C"/>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6272368"/>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670315D"/>
    <w:multiLevelType w:val="hybridMultilevel"/>
    <w:tmpl w:val="69B265C0"/>
    <w:lvl w:ilvl="0" w:tplc="EF5E9D4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6FA60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7A60F8F"/>
    <w:multiLevelType w:val="hybridMultilevel"/>
    <w:tmpl w:val="47E0E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89F76C5"/>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8B06FE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A254A0E"/>
    <w:multiLevelType w:val="hybridMultilevel"/>
    <w:tmpl w:val="917EF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3A6F024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1A93EAF"/>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6893522"/>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6CA038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7554AE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904AAF"/>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BDC6ED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DD212F"/>
    <w:multiLevelType w:val="hybridMultilevel"/>
    <w:tmpl w:val="4940ABD0"/>
    <w:lvl w:ilvl="0" w:tplc="B8DEA73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BE13FA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CF61AF"/>
    <w:multiLevelType w:val="hybridMultilevel"/>
    <w:tmpl w:val="3EC45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E763FA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EA961BF"/>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F3F637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F732BC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00D4A37"/>
    <w:multiLevelType w:val="hybridMultilevel"/>
    <w:tmpl w:val="AC1E9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089522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1AC727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2857602"/>
    <w:multiLevelType w:val="hybridMultilevel"/>
    <w:tmpl w:val="0A4A37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306441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5236CED"/>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9316EC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9FC6282"/>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A0A01F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2F1833"/>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A7C21A0"/>
    <w:multiLevelType w:val="hybridMultilevel"/>
    <w:tmpl w:val="6712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B0B6F48"/>
    <w:multiLevelType w:val="hybridMultilevel"/>
    <w:tmpl w:val="C8CEF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5BF924E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C6E447F"/>
    <w:multiLevelType w:val="hybridMultilevel"/>
    <w:tmpl w:val="EFB45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5C8949A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DD03E2E"/>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18F699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4402E4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4893664"/>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4D174C2"/>
    <w:multiLevelType w:val="hybridMultilevel"/>
    <w:tmpl w:val="EBA49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A867510"/>
    <w:multiLevelType w:val="hybridMultilevel"/>
    <w:tmpl w:val="DC60D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AF15F2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CCF0C5D"/>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04E3484"/>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0AD75C5"/>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0F657BC"/>
    <w:multiLevelType w:val="hybridMultilevel"/>
    <w:tmpl w:val="456C9306"/>
    <w:lvl w:ilvl="0" w:tplc="E4B2089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711046E6"/>
    <w:multiLevelType w:val="hybridMultilevel"/>
    <w:tmpl w:val="3D926F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14C4B4B"/>
    <w:multiLevelType w:val="hybridMultilevel"/>
    <w:tmpl w:val="7256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2A858DC"/>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2D36BAB"/>
    <w:multiLevelType w:val="hybridMultilevel"/>
    <w:tmpl w:val="A4B2E5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72DB7A14"/>
    <w:multiLevelType w:val="hybridMultilevel"/>
    <w:tmpl w:val="CA2EC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72F2799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527375B"/>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58C60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70F5F51"/>
    <w:multiLevelType w:val="hybridMultilevel"/>
    <w:tmpl w:val="0A4A3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77A67F4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97371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9C3733B"/>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A0E4EA6"/>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A375B00"/>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ABE2899"/>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B2A539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DC371F8"/>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E7E02E6"/>
    <w:multiLevelType w:val="hybridMultilevel"/>
    <w:tmpl w:val="AFB2D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F9F3963"/>
    <w:multiLevelType w:val="hybridMultilevel"/>
    <w:tmpl w:val="8700A9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FE37DBA"/>
    <w:multiLevelType w:val="hybridMultilevel"/>
    <w:tmpl w:val="EBA490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4218004">
    <w:abstractNumId w:val="89"/>
  </w:num>
  <w:num w:numId="2" w16cid:durableId="2075813736">
    <w:abstractNumId w:val="46"/>
  </w:num>
  <w:num w:numId="3" w16cid:durableId="778451403">
    <w:abstractNumId w:val="93"/>
  </w:num>
  <w:num w:numId="4" w16cid:durableId="675545827">
    <w:abstractNumId w:val="66"/>
  </w:num>
  <w:num w:numId="5" w16cid:durableId="1394738673">
    <w:abstractNumId w:val="114"/>
  </w:num>
  <w:num w:numId="6" w16cid:durableId="3838740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8884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944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5076685">
    <w:abstractNumId w:val="40"/>
  </w:num>
  <w:num w:numId="10" w16cid:durableId="236864305">
    <w:abstractNumId w:val="2"/>
  </w:num>
  <w:num w:numId="11" w16cid:durableId="433211386">
    <w:abstractNumId w:val="48"/>
  </w:num>
  <w:num w:numId="12" w16cid:durableId="1485396514">
    <w:abstractNumId w:val="55"/>
  </w:num>
  <w:num w:numId="13" w16cid:durableId="1698196209">
    <w:abstractNumId w:val="44"/>
  </w:num>
  <w:num w:numId="14" w16cid:durableId="498694087">
    <w:abstractNumId w:val="46"/>
  </w:num>
  <w:num w:numId="15" w16cid:durableId="1612086911">
    <w:abstractNumId w:val="27"/>
  </w:num>
  <w:num w:numId="16" w16cid:durableId="427849140">
    <w:abstractNumId w:val="91"/>
  </w:num>
  <w:num w:numId="17" w16cid:durableId="621229338">
    <w:abstractNumId w:val="14"/>
  </w:num>
  <w:num w:numId="18" w16cid:durableId="620843814">
    <w:abstractNumId w:val="111"/>
  </w:num>
  <w:num w:numId="19" w16cid:durableId="1349522257">
    <w:abstractNumId w:val="102"/>
  </w:num>
  <w:num w:numId="20" w16cid:durableId="1776752519">
    <w:abstractNumId w:val="109"/>
  </w:num>
  <w:num w:numId="21" w16cid:durableId="9286117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881013">
    <w:abstractNumId w:val="28"/>
  </w:num>
  <w:num w:numId="23" w16cid:durableId="1922105948">
    <w:abstractNumId w:val="85"/>
  </w:num>
  <w:num w:numId="24" w16cid:durableId="755712632">
    <w:abstractNumId w:val="119"/>
  </w:num>
  <w:num w:numId="25" w16cid:durableId="1284263635">
    <w:abstractNumId w:val="8"/>
  </w:num>
  <w:num w:numId="26" w16cid:durableId="362750184">
    <w:abstractNumId w:val="80"/>
  </w:num>
  <w:num w:numId="27" w16cid:durableId="486819630">
    <w:abstractNumId w:val="45"/>
  </w:num>
  <w:num w:numId="28" w16cid:durableId="1358114492">
    <w:abstractNumId w:val="49"/>
  </w:num>
  <w:num w:numId="29" w16cid:durableId="1024214928">
    <w:abstractNumId w:val="101"/>
  </w:num>
  <w:num w:numId="30" w16cid:durableId="451242153">
    <w:abstractNumId w:val="47"/>
  </w:num>
  <w:num w:numId="31" w16cid:durableId="129506089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675302">
    <w:abstractNumId w:val="113"/>
  </w:num>
  <w:num w:numId="33" w16cid:durableId="1987120672">
    <w:abstractNumId w:val="100"/>
  </w:num>
  <w:num w:numId="34" w16cid:durableId="929200521">
    <w:abstractNumId w:val="11"/>
  </w:num>
  <w:num w:numId="35" w16cid:durableId="2081364270">
    <w:abstractNumId w:val="20"/>
  </w:num>
  <w:num w:numId="36" w16cid:durableId="135266510">
    <w:abstractNumId w:val="18"/>
  </w:num>
  <w:num w:numId="37" w16cid:durableId="1425105596">
    <w:abstractNumId w:val="36"/>
  </w:num>
  <w:num w:numId="38" w16cid:durableId="622612137">
    <w:abstractNumId w:val="33"/>
  </w:num>
  <w:num w:numId="39" w16cid:durableId="2131051974">
    <w:abstractNumId w:val="1"/>
  </w:num>
  <w:num w:numId="40" w16cid:durableId="703867823">
    <w:abstractNumId w:val="38"/>
  </w:num>
  <w:num w:numId="41" w16cid:durableId="2005428830">
    <w:abstractNumId w:val="50"/>
  </w:num>
  <w:num w:numId="42" w16cid:durableId="1895041768">
    <w:abstractNumId w:val="97"/>
  </w:num>
  <w:num w:numId="43" w16cid:durableId="774859654">
    <w:abstractNumId w:val="106"/>
  </w:num>
  <w:num w:numId="44" w16cid:durableId="323974245">
    <w:abstractNumId w:val="90"/>
  </w:num>
  <w:num w:numId="45" w16cid:durableId="1405487243">
    <w:abstractNumId w:val="67"/>
  </w:num>
  <w:num w:numId="46" w16cid:durableId="1774548657">
    <w:abstractNumId w:val="87"/>
  </w:num>
  <w:num w:numId="47" w16cid:durableId="2129084981">
    <w:abstractNumId w:val="96"/>
  </w:num>
  <w:num w:numId="48" w16cid:durableId="1311520412">
    <w:abstractNumId w:val="110"/>
  </w:num>
  <w:num w:numId="49" w16cid:durableId="199323007">
    <w:abstractNumId w:val="9"/>
  </w:num>
  <w:num w:numId="50" w16cid:durableId="1406299736">
    <w:abstractNumId w:val="79"/>
  </w:num>
  <w:num w:numId="51" w16cid:durableId="1095714941">
    <w:abstractNumId w:val="65"/>
  </w:num>
  <w:num w:numId="52" w16cid:durableId="1827353677">
    <w:abstractNumId w:val="12"/>
  </w:num>
  <w:num w:numId="53" w16cid:durableId="759252647">
    <w:abstractNumId w:val="10"/>
  </w:num>
  <w:num w:numId="54" w16cid:durableId="917446616">
    <w:abstractNumId w:val="54"/>
  </w:num>
  <w:num w:numId="55" w16cid:durableId="25831608">
    <w:abstractNumId w:val="43"/>
  </w:num>
  <w:num w:numId="56" w16cid:durableId="1423447945">
    <w:abstractNumId w:val="39"/>
  </w:num>
  <w:num w:numId="57" w16cid:durableId="771776638">
    <w:abstractNumId w:val="118"/>
  </w:num>
  <w:num w:numId="58" w16cid:durableId="1220358610">
    <w:abstractNumId w:val="37"/>
  </w:num>
  <w:num w:numId="59" w16cid:durableId="281351367">
    <w:abstractNumId w:val="112"/>
  </w:num>
  <w:num w:numId="60" w16cid:durableId="1713920573">
    <w:abstractNumId w:val="19"/>
  </w:num>
  <w:num w:numId="61" w16cid:durableId="130291789">
    <w:abstractNumId w:val="98"/>
  </w:num>
  <w:num w:numId="62" w16cid:durableId="372386101">
    <w:abstractNumId w:val="24"/>
  </w:num>
  <w:num w:numId="63" w16cid:durableId="1790853516">
    <w:abstractNumId w:val="52"/>
  </w:num>
  <w:num w:numId="64" w16cid:durableId="1488859615">
    <w:abstractNumId w:val="78"/>
  </w:num>
  <w:num w:numId="65" w16cid:durableId="833649810">
    <w:abstractNumId w:val="16"/>
  </w:num>
  <w:num w:numId="66" w16cid:durableId="1987119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0280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435752">
    <w:abstractNumId w:val="70"/>
  </w:num>
  <w:num w:numId="69" w16cid:durableId="894319331">
    <w:abstractNumId w:val="74"/>
  </w:num>
  <w:num w:numId="70" w16cid:durableId="1476220501">
    <w:abstractNumId w:val="95"/>
  </w:num>
  <w:num w:numId="71" w16cid:durableId="776604611">
    <w:abstractNumId w:val="4"/>
  </w:num>
  <w:num w:numId="72" w16cid:durableId="556359614">
    <w:abstractNumId w:val="116"/>
  </w:num>
  <w:num w:numId="73" w16cid:durableId="1677539896">
    <w:abstractNumId w:val="115"/>
  </w:num>
  <w:num w:numId="74" w16cid:durableId="1025981414">
    <w:abstractNumId w:val="31"/>
  </w:num>
  <w:num w:numId="75" w16cid:durableId="608900939">
    <w:abstractNumId w:val="35"/>
  </w:num>
  <w:num w:numId="76" w16cid:durableId="150799753">
    <w:abstractNumId w:val="77"/>
  </w:num>
  <w:num w:numId="77" w16cid:durableId="2037658573">
    <w:abstractNumId w:val="71"/>
  </w:num>
  <w:num w:numId="78" w16cid:durableId="1828590391">
    <w:abstractNumId w:val="7"/>
  </w:num>
  <w:num w:numId="79" w16cid:durableId="286621126">
    <w:abstractNumId w:val="92"/>
  </w:num>
  <w:num w:numId="80" w16cid:durableId="1003632104">
    <w:abstractNumId w:val="17"/>
  </w:num>
  <w:num w:numId="81" w16cid:durableId="151531456">
    <w:abstractNumId w:val="88"/>
  </w:num>
  <w:num w:numId="82" w16cid:durableId="137386972">
    <w:abstractNumId w:val="51"/>
  </w:num>
  <w:num w:numId="83" w16cid:durableId="1851942850">
    <w:abstractNumId w:val="105"/>
  </w:num>
  <w:num w:numId="84" w16cid:durableId="872420460">
    <w:abstractNumId w:val="30"/>
  </w:num>
  <w:num w:numId="85" w16cid:durableId="589630871">
    <w:abstractNumId w:val="81"/>
  </w:num>
  <w:num w:numId="86" w16cid:durableId="302271694">
    <w:abstractNumId w:val="42"/>
  </w:num>
  <w:num w:numId="87" w16cid:durableId="835262930">
    <w:abstractNumId w:val="84"/>
  </w:num>
  <w:num w:numId="88" w16cid:durableId="892813470">
    <w:abstractNumId w:val="63"/>
  </w:num>
  <w:num w:numId="89" w16cid:durableId="1024138854">
    <w:abstractNumId w:val="64"/>
  </w:num>
  <w:num w:numId="90" w16cid:durableId="1617518653">
    <w:abstractNumId w:val="94"/>
  </w:num>
  <w:num w:numId="91" w16cid:durableId="1625502368">
    <w:abstractNumId w:val="29"/>
  </w:num>
  <w:num w:numId="92" w16cid:durableId="1652059673">
    <w:abstractNumId w:val="6"/>
  </w:num>
  <w:num w:numId="93" w16cid:durableId="229969912">
    <w:abstractNumId w:val="26"/>
  </w:num>
  <w:num w:numId="94" w16cid:durableId="1171405377">
    <w:abstractNumId w:val="62"/>
  </w:num>
  <w:num w:numId="95" w16cid:durableId="2138450441">
    <w:abstractNumId w:val="22"/>
  </w:num>
  <w:num w:numId="96" w16cid:durableId="1579945635">
    <w:abstractNumId w:val="60"/>
  </w:num>
  <w:num w:numId="97" w16cid:durableId="891965823">
    <w:abstractNumId w:val="75"/>
  </w:num>
  <w:num w:numId="98" w16cid:durableId="709306798">
    <w:abstractNumId w:val="32"/>
  </w:num>
  <w:num w:numId="99" w16cid:durableId="1345280278">
    <w:abstractNumId w:val="108"/>
  </w:num>
  <w:num w:numId="100" w16cid:durableId="1802991411">
    <w:abstractNumId w:val="76"/>
  </w:num>
  <w:num w:numId="101" w16cid:durableId="1614366931">
    <w:abstractNumId w:val="21"/>
  </w:num>
  <w:num w:numId="102" w16cid:durableId="1027752293">
    <w:abstractNumId w:val="107"/>
  </w:num>
  <w:num w:numId="103" w16cid:durableId="46993490">
    <w:abstractNumId w:val="0"/>
  </w:num>
  <w:num w:numId="104" w16cid:durableId="421414417">
    <w:abstractNumId w:val="82"/>
  </w:num>
  <w:num w:numId="105" w16cid:durableId="1017197177">
    <w:abstractNumId w:val="15"/>
  </w:num>
  <w:num w:numId="106" w16cid:durableId="1487479590">
    <w:abstractNumId w:val="69"/>
  </w:num>
  <w:num w:numId="107" w16cid:durableId="1902400182">
    <w:abstractNumId w:val="59"/>
  </w:num>
  <w:num w:numId="108" w16cid:durableId="348026832">
    <w:abstractNumId w:val="13"/>
  </w:num>
  <w:num w:numId="109" w16cid:durableId="369500967">
    <w:abstractNumId w:val="41"/>
  </w:num>
  <w:num w:numId="110" w16cid:durableId="1539589280">
    <w:abstractNumId w:val="61"/>
  </w:num>
  <w:num w:numId="111" w16cid:durableId="315305639">
    <w:abstractNumId w:val="53"/>
  </w:num>
  <w:num w:numId="112" w16cid:durableId="546571634">
    <w:abstractNumId w:val="58"/>
  </w:num>
  <w:num w:numId="113" w16cid:durableId="70978699">
    <w:abstractNumId w:val="56"/>
  </w:num>
  <w:num w:numId="114" w16cid:durableId="1681157628">
    <w:abstractNumId w:val="46"/>
  </w:num>
  <w:num w:numId="115" w16cid:durableId="2044941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577467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653513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471096180">
    <w:abstractNumId w:val="104"/>
  </w:num>
  <w:num w:numId="119" w16cid:durableId="272203522">
    <w:abstractNumId w:val="86"/>
  </w:num>
  <w:num w:numId="120" w16cid:durableId="1355500974">
    <w:abstractNumId w:val="73"/>
  </w:num>
  <w:num w:numId="121" w16cid:durableId="1079446279">
    <w:abstractNumId w:val="103"/>
  </w:num>
  <w:num w:numId="122" w16cid:durableId="385569303">
    <w:abstractNumId w:val="23"/>
  </w:num>
  <w:num w:numId="123" w16cid:durableId="1945068922">
    <w:abstractNumId w:val="25"/>
  </w:num>
  <w:num w:numId="124" w16cid:durableId="875771708">
    <w:abstractNumId w:val="68"/>
  </w:num>
  <w:num w:numId="125" w16cid:durableId="1181580175">
    <w:abstractNumId w:val="11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3C8"/>
    <w:rsid w:val="00000AAB"/>
    <w:rsid w:val="000124CA"/>
    <w:rsid w:val="00013ABE"/>
    <w:rsid w:val="00013BEB"/>
    <w:rsid w:val="000148DA"/>
    <w:rsid w:val="00021295"/>
    <w:rsid w:val="00026077"/>
    <w:rsid w:val="00027C8A"/>
    <w:rsid w:val="00027E70"/>
    <w:rsid w:val="00030F49"/>
    <w:rsid w:val="00046D2B"/>
    <w:rsid w:val="000472C7"/>
    <w:rsid w:val="000476AA"/>
    <w:rsid w:val="00052BDE"/>
    <w:rsid w:val="0005326B"/>
    <w:rsid w:val="00053F4E"/>
    <w:rsid w:val="0006172C"/>
    <w:rsid w:val="000629FF"/>
    <w:rsid w:val="00062A7F"/>
    <w:rsid w:val="0006592F"/>
    <w:rsid w:val="00071470"/>
    <w:rsid w:val="000933FD"/>
    <w:rsid w:val="000A1D34"/>
    <w:rsid w:val="000A4DC1"/>
    <w:rsid w:val="000A71FA"/>
    <w:rsid w:val="000A7A56"/>
    <w:rsid w:val="000B2C2B"/>
    <w:rsid w:val="000B6DA1"/>
    <w:rsid w:val="000B7DDE"/>
    <w:rsid w:val="000C55D7"/>
    <w:rsid w:val="000C5670"/>
    <w:rsid w:val="000C7E03"/>
    <w:rsid w:val="000D4074"/>
    <w:rsid w:val="000E49C6"/>
    <w:rsid w:val="000E69FB"/>
    <w:rsid w:val="000E7168"/>
    <w:rsid w:val="000F7F28"/>
    <w:rsid w:val="00112C48"/>
    <w:rsid w:val="00113E03"/>
    <w:rsid w:val="00124F02"/>
    <w:rsid w:val="00126892"/>
    <w:rsid w:val="00127791"/>
    <w:rsid w:val="00127939"/>
    <w:rsid w:val="00130BEC"/>
    <w:rsid w:val="001371D6"/>
    <w:rsid w:val="00146415"/>
    <w:rsid w:val="001520A9"/>
    <w:rsid w:val="00161B01"/>
    <w:rsid w:val="001630E8"/>
    <w:rsid w:val="00167726"/>
    <w:rsid w:val="00177703"/>
    <w:rsid w:val="0018332C"/>
    <w:rsid w:val="001846C3"/>
    <w:rsid w:val="00184C31"/>
    <w:rsid w:val="0019108D"/>
    <w:rsid w:val="00193224"/>
    <w:rsid w:val="00194A94"/>
    <w:rsid w:val="00194CB9"/>
    <w:rsid w:val="001A2CC5"/>
    <w:rsid w:val="001B377E"/>
    <w:rsid w:val="001B4C63"/>
    <w:rsid w:val="001B6713"/>
    <w:rsid w:val="001C068D"/>
    <w:rsid w:val="001C2641"/>
    <w:rsid w:val="001C4B94"/>
    <w:rsid w:val="001D1AE1"/>
    <w:rsid w:val="001D57A2"/>
    <w:rsid w:val="001E4B77"/>
    <w:rsid w:val="001F157E"/>
    <w:rsid w:val="001F40AB"/>
    <w:rsid w:val="001F7AE8"/>
    <w:rsid w:val="001F7FA6"/>
    <w:rsid w:val="00201759"/>
    <w:rsid w:val="00202DEB"/>
    <w:rsid w:val="002055CB"/>
    <w:rsid w:val="00207DEA"/>
    <w:rsid w:val="002110B4"/>
    <w:rsid w:val="00213312"/>
    <w:rsid w:val="002158C7"/>
    <w:rsid w:val="002237F3"/>
    <w:rsid w:val="00227125"/>
    <w:rsid w:val="002271EA"/>
    <w:rsid w:val="00230614"/>
    <w:rsid w:val="002311A9"/>
    <w:rsid w:val="00231D7D"/>
    <w:rsid w:val="002333E9"/>
    <w:rsid w:val="0023666E"/>
    <w:rsid w:val="0023683A"/>
    <w:rsid w:val="0024335B"/>
    <w:rsid w:val="00243544"/>
    <w:rsid w:val="0024449F"/>
    <w:rsid w:val="002444B7"/>
    <w:rsid w:val="00244AC9"/>
    <w:rsid w:val="00244DF1"/>
    <w:rsid w:val="00246014"/>
    <w:rsid w:val="002479C6"/>
    <w:rsid w:val="002511AD"/>
    <w:rsid w:val="00251398"/>
    <w:rsid w:val="00255911"/>
    <w:rsid w:val="00256734"/>
    <w:rsid w:val="002570A0"/>
    <w:rsid w:val="00260DB8"/>
    <w:rsid w:val="002630B7"/>
    <w:rsid w:val="0027027A"/>
    <w:rsid w:val="002705FE"/>
    <w:rsid w:val="00271004"/>
    <w:rsid w:val="0027160A"/>
    <w:rsid w:val="00272FAF"/>
    <w:rsid w:val="0027309C"/>
    <w:rsid w:val="0028330E"/>
    <w:rsid w:val="00285A64"/>
    <w:rsid w:val="0028642B"/>
    <w:rsid w:val="00291A2E"/>
    <w:rsid w:val="00292457"/>
    <w:rsid w:val="00292A93"/>
    <w:rsid w:val="002931BC"/>
    <w:rsid w:val="00294A5A"/>
    <w:rsid w:val="00294D29"/>
    <w:rsid w:val="002A10D7"/>
    <w:rsid w:val="002A1AE1"/>
    <w:rsid w:val="002A2923"/>
    <w:rsid w:val="002A473E"/>
    <w:rsid w:val="002A79C9"/>
    <w:rsid w:val="002B3EE3"/>
    <w:rsid w:val="002B55F7"/>
    <w:rsid w:val="002B5B2C"/>
    <w:rsid w:val="002C0641"/>
    <w:rsid w:val="002C0B8E"/>
    <w:rsid w:val="002C369C"/>
    <w:rsid w:val="002C7231"/>
    <w:rsid w:val="002E2224"/>
    <w:rsid w:val="002F0CBD"/>
    <w:rsid w:val="002F2D61"/>
    <w:rsid w:val="002F6214"/>
    <w:rsid w:val="002F7B41"/>
    <w:rsid w:val="002F7E91"/>
    <w:rsid w:val="00301E4F"/>
    <w:rsid w:val="003064DD"/>
    <w:rsid w:val="00314456"/>
    <w:rsid w:val="0031652F"/>
    <w:rsid w:val="00322D27"/>
    <w:rsid w:val="0032330A"/>
    <w:rsid w:val="0032349A"/>
    <w:rsid w:val="003250A6"/>
    <w:rsid w:val="00330939"/>
    <w:rsid w:val="00332720"/>
    <w:rsid w:val="0033327C"/>
    <w:rsid w:val="00334B83"/>
    <w:rsid w:val="003357C7"/>
    <w:rsid w:val="00341671"/>
    <w:rsid w:val="003474CF"/>
    <w:rsid w:val="003603D5"/>
    <w:rsid w:val="00360DF5"/>
    <w:rsid w:val="00365804"/>
    <w:rsid w:val="00366C89"/>
    <w:rsid w:val="00373B6C"/>
    <w:rsid w:val="003779EA"/>
    <w:rsid w:val="00377B3C"/>
    <w:rsid w:val="00382595"/>
    <w:rsid w:val="00383A73"/>
    <w:rsid w:val="0038403B"/>
    <w:rsid w:val="00386932"/>
    <w:rsid w:val="00386F89"/>
    <w:rsid w:val="00387216"/>
    <w:rsid w:val="003A0B1F"/>
    <w:rsid w:val="003A5040"/>
    <w:rsid w:val="003C2A6A"/>
    <w:rsid w:val="003C5C44"/>
    <w:rsid w:val="003C79AC"/>
    <w:rsid w:val="003D172D"/>
    <w:rsid w:val="003D60FE"/>
    <w:rsid w:val="003E3394"/>
    <w:rsid w:val="003F2DD4"/>
    <w:rsid w:val="003F3D9F"/>
    <w:rsid w:val="003F5BA8"/>
    <w:rsid w:val="00402D0A"/>
    <w:rsid w:val="00407941"/>
    <w:rsid w:val="00415B04"/>
    <w:rsid w:val="004238EB"/>
    <w:rsid w:val="00424BC7"/>
    <w:rsid w:val="00426735"/>
    <w:rsid w:val="00426FCE"/>
    <w:rsid w:val="004303C5"/>
    <w:rsid w:val="00432DCA"/>
    <w:rsid w:val="00434AF5"/>
    <w:rsid w:val="00435B93"/>
    <w:rsid w:val="00446A4F"/>
    <w:rsid w:val="00447E19"/>
    <w:rsid w:val="004529EA"/>
    <w:rsid w:val="00452D58"/>
    <w:rsid w:val="00461CE6"/>
    <w:rsid w:val="00472A33"/>
    <w:rsid w:val="004753A9"/>
    <w:rsid w:val="00480153"/>
    <w:rsid w:val="0048183B"/>
    <w:rsid w:val="00492AC8"/>
    <w:rsid w:val="00495B1F"/>
    <w:rsid w:val="00496E36"/>
    <w:rsid w:val="004970E4"/>
    <w:rsid w:val="00497219"/>
    <w:rsid w:val="00497AEC"/>
    <w:rsid w:val="004A0CEF"/>
    <w:rsid w:val="004A23A8"/>
    <w:rsid w:val="004A3A2E"/>
    <w:rsid w:val="004A4932"/>
    <w:rsid w:val="004A7555"/>
    <w:rsid w:val="004B2967"/>
    <w:rsid w:val="004B53F1"/>
    <w:rsid w:val="004B5625"/>
    <w:rsid w:val="004B5904"/>
    <w:rsid w:val="004B598A"/>
    <w:rsid w:val="004C30E4"/>
    <w:rsid w:val="004C3F38"/>
    <w:rsid w:val="004C441E"/>
    <w:rsid w:val="004D3343"/>
    <w:rsid w:val="004E0265"/>
    <w:rsid w:val="004F1BC7"/>
    <w:rsid w:val="004F3F87"/>
    <w:rsid w:val="004F54C5"/>
    <w:rsid w:val="004F61FB"/>
    <w:rsid w:val="00500B83"/>
    <w:rsid w:val="00502053"/>
    <w:rsid w:val="0051082E"/>
    <w:rsid w:val="00515407"/>
    <w:rsid w:val="005273E5"/>
    <w:rsid w:val="005320BD"/>
    <w:rsid w:val="00534808"/>
    <w:rsid w:val="005363E7"/>
    <w:rsid w:val="005378FC"/>
    <w:rsid w:val="00540B7A"/>
    <w:rsid w:val="0054181D"/>
    <w:rsid w:val="00543BF1"/>
    <w:rsid w:val="005450B3"/>
    <w:rsid w:val="00546307"/>
    <w:rsid w:val="00554C05"/>
    <w:rsid w:val="00555C29"/>
    <w:rsid w:val="005577F0"/>
    <w:rsid w:val="00561B12"/>
    <w:rsid w:val="00566F87"/>
    <w:rsid w:val="00583F26"/>
    <w:rsid w:val="00587418"/>
    <w:rsid w:val="005929FC"/>
    <w:rsid w:val="00595402"/>
    <w:rsid w:val="005A0454"/>
    <w:rsid w:val="005A48A6"/>
    <w:rsid w:val="005B183E"/>
    <w:rsid w:val="005B3760"/>
    <w:rsid w:val="005B490D"/>
    <w:rsid w:val="005B4F62"/>
    <w:rsid w:val="005C1646"/>
    <w:rsid w:val="005C4539"/>
    <w:rsid w:val="005C7F7E"/>
    <w:rsid w:val="005D457E"/>
    <w:rsid w:val="005D4F95"/>
    <w:rsid w:val="005D5FE6"/>
    <w:rsid w:val="005D628B"/>
    <w:rsid w:val="005E41BE"/>
    <w:rsid w:val="005E673D"/>
    <w:rsid w:val="005F10E5"/>
    <w:rsid w:val="005F129D"/>
    <w:rsid w:val="005F318F"/>
    <w:rsid w:val="005F348B"/>
    <w:rsid w:val="005F3A11"/>
    <w:rsid w:val="006012AE"/>
    <w:rsid w:val="006036E3"/>
    <w:rsid w:val="00606DD6"/>
    <w:rsid w:val="00607106"/>
    <w:rsid w:val="006169B8"/>
    <w:rsid w:val="006205C9"/>
    <w:rsid w:val="00624E0E"/>
    <w:rsid w:val="0062523A"/>
    <w:rsid w:val="006278E3"/>
    <w:rsid w:val="00630275"/>
    <w:rsid w:val="00633C5B"/>
    <w:rsid w:val="006354BA"/>
    <w:rsid w:val="00640E77"/>
    <w:rsid w:val="006438B9"/>
    <w:rsid w:val="0064450F"/>
    <w:rsid w:val="00646348"/>
    <w:rsid w:val="00660614"/>
    <w:rsid w:val="00670033"/>
    <w:rsid w:val="0067093D"/>
    <w:rsid w:val="00671407"/>
    <w:rsid w:val="00673F91"/>
    <w:rsid w:val="006821D9"/>
    <w:rsid w:val="00691F5E"/>
    <w:rsid w:val="006931D0"/>
    <w:rsid w:val="00694F0D"/>
    <w:rsid w:val="00695C89"/>
    <w:rsid w:val="006A3F91"/>
    <w:rsid w:val="006A4970"/>
    <w:rsid w:val="006A5D38"/>
    <w:rsid w:val="006A60F4"/>
    <w:rsid w:val="006A6361"/>
    <w:rsid w:val="006A78CE"/>
    <w:rsid w:val="006B43A2"/>
    <w:rsid w:val="006D0526"/>
    <w:rsid w:val="006D7390"/>
    <w:rsid w:val="006E60F9"/>
    <w:rsid w:val="006F0421"/>
    <w:rsid w:val="007032EB"/>
    <w:rsid w:val="00703C55"/>
    <w:rsid w:val="0070728A"/>
    <w:rsid w:val="00707559"/>
    <w:rsid w:val="007110D5"/>
    <w:rsid w:val="00713C7D"/>
    <w:rsid w:val="007140CC"/>
    <w:rsid w:val="00715B11"/>
    <w:rsid w:val="0072174D"/>
    <w:rsid w:val="0072293C"/>
    <w:rsid w:val="007249B0"/>
    <w:rsid w:val="00725CC7"/>
    <w:rsid w:val="00733BEB"/>
    <w:rsid w:val="00734A6F"/>
    <w:rsid w:val="00740772"/>
    <w:rsid w:val="0074366F"/>
    <w:rsid w:val="0074493F"/>
    <w:rsid w:val="00751F2C"/>
    <w:rsid w:val="007543D6"/>
    <w:rsid w:val="00760335"/>
    <w:rsid w:val="00761748"/>
    <w:rsid w:val="00766FFC"/>
    <w:rsid w:val="00771832"/>
    <w:rsid w:val="00771866"/>
    <w:rsid w:val="00772A56"/>
    <w:rsid w:val="00776768"/>
    <w:rsid w:val="00786CED"/>
    <w:rsid w:val="007932BE"/>
    <w:rsid w:val="007951B5"/>
    <w:rsid w:val="00795306"/>
    <w:rsid w:val="00796734"/>
    <w:rsid w:val="0079770E"/>
    <w:rsid w:val="007A0CDA"/>
    <w:rsid w:val="007B1B27"/>
    <w:rsid w:val="007B4329"/>
    <w:rsid w:val="007B4DEF"/>
    <w:rsid w:val="007B51F7"/>
    <w:rsid w:val="007C083A"/>
    <w:rsid w:val="007C5712"/>
    <w:rsid w:val="007C63BB"/>
    <w:rsid w:val="007C7F0D"/>
    <w:rsid w:val="007D02E1"/>
    <w:rsid w:val="007D0BC4"/>
    <w:rsid w:val="007D19F0"/>
    <w:rsid w:val="007D33E1"/>
    <w:rsid w:val="007D502C"/>
    <w:rsid w:val="007D5C55"/>
    <w:rsid w:val="007D672C"/>
    <w:rsid w:val="007E0CC2"/>
    <w:rsid w:val="007E1DFA"/>
    <w:rsid w:val="007E1E03"/>
    <w:rsid w:val="007E1E46"/>
    <w:rsid w:val="007E329A"/>
    <w:rsid w:val="007E457C"/>
    <w:rsid w:val="007E518E"/>
    <w:rsid w:val="007F0BB7"/>
    <w:rsid w:val="007F34C6"/>
    <w:rsid w:val="007F573A"/>
    <w:rsid w:val="00805F06"/>
    <w:rsid w:val="00811816"/>
    <w:rsid w:val="00813BF0"/>
    <w:rsid w:val="00815889"/>
    <w:rsid w:val="00815B8A"/>
    <w:rsid w:val="00815DBC"/>
    <w:rsid w:val="00821A52"/>
    <w:rsid w:val="00822DE5"/>
    <w:rsid w:val="008257CE"/>
    <w:rsid w:val="00827960"/>
    <w:rsid w:val="00833740"/>
    <w:rsid w:val="00835314"/>
    <w:rsid w:val="00837CA2"/>
    <w:rsid w:val="00842B1D"/>
    <w:rsid w:val="00844727"/>
    <w:rsid w:val="00845B6E"/>
    <w:rsid w:val="00850594"/>
    <w:rsid w:val="00850DBC"/>
    <w:rsid w:val="008523D3"/>
    <w:rsid w:val="00862A40"/>
    <w:rsid w:val="00863130"/>
    <w:rsid w:val="00874CE1"/>
    <w:rsid w:val="00875A03"/>
    <w:rsid w:val="0087665A"/>
    <w:rsid w:val="00877278"/>
    <w:rsid w:val="00877CD5"/>
    <w:rsid w:val="00877D52"/>
    <w:rsid w:val="00885140"/>
    <w:rsid w:val="0088577F"/>
    <w:rsid w:val="00886382"/>
    <w:rsid w:val="0088757C"/>
    <w:rsid w:val="0089536C"/>
    <w:rsid w:val="008A08DD"/>
    <w:rsid w:val="008A2819"/>
    <w:rsid w:val="008B2534"/>
    <w:rsid w:val="008C386C"/>
    <w:rsid w:val="008C3D52"/>
    <w:rsid w:val="008C5B55"/>
    <w:rsid w:val="008C6000"/>
    <w:rsid w:val="008D054F"/>
    <w:rsid w:val="008D0710"/>
    <w:rsid w:val="008D1FC8"/>
    <w:rsid w:val="008D3D03"/>
    <w:rsid w:val="008E142D"/>
    <w:rsid w:val="008F44CD"/>
    <w:rsid w:val="008F62E1"/>
    <w:rsid w:val="008F7406"/>
    <w:rsid w:val="008F79E4"/>
    <w:rsid w:val="00906EC4"/>
    <w:rsid w:val="009136B5"/>
    <w:rsid w:val="00917051"/>
    <w:rsid w:val="00917D74"/>
    <w:rsid w:val="009200C4"/>
    <w:rsid w:val="009201E2"/>
    <w:rsid w:val="0092134F"/>
    <w:rsid w:val="0092201C"/>
    <w:rsid w:val="00923650"/>
    <w:rsid w:val="00924CF1"/>
    <w:rsid w:val="00925411"/>
    <w:rsid w:val="0093076E"/>
    <w:rsid w:val="00940A60"/>
    <w:rsid w:val="00940C55"/>
    <w:rsid w:val="00943BE8"/>
    <w:rsid w:val="00950968"/>
    <w:rsid w:val="00950B4F"/>
    <w:rsid w:val="00950ECF"/>
    <w:rsid w:val="00956FE2"/>
    <w:rsid w:val="0096246B"/>
    <w:rsid w:val="009637B4"/>
    <w:rsid w:val="00964D28"/>
    <w:rsid w:val="009655D7"/>
    <w:rsid w:val="009665A8"/>
    <w:rsid w:val="0096760F"/>
    <w:rsid w:val="00970438"/>
    <w:rsid w:val="00970449"/>
    <w:rsid w:val="00971B46"/>
    <w:rsid w:val="00971D0F"/>
    <w:rsid w:val="00972496"/>
    <w:rsid w:val="00977F13"/>
    <w:rsid w:val="009818C0"/>
    <w:rsid w:val="00981AD9"/>
    <w:rsid w:val="00981D4A"/>
    <w:rsid w:val="0098219E"/>
    <w:rsid w:val="00987300"/>
    <w:rsid w:val="00991321"/>
    <w:rsid w:val="009A6A71"/>
    <w:rsid w:val="009A6CD2"/>
    <w:rsid w:val="009A76B0"/>
    <w:rsid w:val="009B0440"/>
    <w:rsid w:val="009B09D3"/>
    <w:rsid w:val="009B2A4E"/>
    <w:rsid w:val="009B4A32"/>
    <w:rsid w:val="009D0EA2"/>
    <w:rsid w:val="009D2A16"/>
    <w:rsid w:val="009D2B7A"/>
    <w:rsid w:val="009E3925"/>
    <w:rsid w:val="009E4248"/>
    <w:rsid w:val="009E7E70"/>
    <w:rsid w:val="009F0B6E"/>
    <w:rsid w:val="009F44F2"/>
    <w:rsid w:val="009F4712"/>
    <w:rsid w:val="00A0175A"/>
    <w:rsid w:val="00A01BB3"/>
    <w:rsid w:val="00A12E6A"/>
    <w:rsid w:val="00A14D4F"/>
    <w:rsid w:val="00A15CA4"/>
    <w:rsid w:val="00A216BB"/>
    <w:rsid w:val="00A242FD"/>
    <w:rsid w:val="00A251C9"/>
    <w:rsid w:val="00A251CE"/>
    <w:rsid w:val="00A25AF8"/>
    <w:rsid w:val="00A346DA"/>
    <w:rsid w:val="00A37482"/>
    <w:rsid w:val="00A41208"/>
    <w:rsid w:val="00A41DD1"/>
    <w:rsid w:val="00A439CB"/>
    <w:rsid w:val="00A4615C"/>
    <w:rsid w:val="00A549DD"/>
    <w:rsid w:val="00A54BBA"/>
    <w:rsid w:val="00A54FAD"/>
    <w:rsid w:val="00A6375B"/>
    <w:rsid w:val="00A63916"/>
    <w:rsid w:val="00A63D58"/>
    <w:rsid w:val="00A66EB3"/>
    <w:rsid w:val="00A672B9"/>
    <w:rsid w:val="00A7401D"/>
    <w:rsid w:val="00A74540"/>
    <w:rsid w:val="00A74936"/>
    <w:rsid w:val="00A7559C"/>
    <w:rsid w:val="00A813B8"/>
    <w:rsid w:val="00A83D9A"/>
    <w:rsid w:val="00A94BDC"/>
    <w:rsid w:val="00A96FC4"/>
    <w:rsid w:val="00AA0E81"/>
    <w:rsid w:val="00AA133C"/>
    <w:rsid w:val="00AA51D4"/>
    <w:rsid w:val="00AB05ED"/>
    <w:rsid w:val="00AB4095"/>
    <w:rsid w:val="00AB698E"/>
    <w:rsid w:val="00AC11E3"/>
    <w:rsid w:val="00AC4B23"/>
    <w:rsid w:val="00AC666C"/>
    <w:rsid w:val="00AC7CD7"/>
    <w:rsid w:val="00AD1256"/>
    <w:rsid w:val="00AD3A36"/>
    <w:rsid w:val="00AF0F25"/>
    <w:rsid w:val="00AF27CF"/>
    <w:rsid w:val="00AF550A"/>
    <w:rsid w:val="00AF5959"/>
    <w:rsid w:val="00B00A84"/>
    <w:rsid w:val="00B05B80"/>
    <w:rsid w:val="00B11647"/>
    <w:rsid w:val="00B13AB6"/>
    <w:rsid w:val="00B158E3"/>
    <w:rsid w:val="00B161FA"/>
    <w:rsid w:val="00B208EA"/>
    <w:rsid w:val="00B21CC4"/>
    <w:rsid w:val="00B21F3A"/>
    <w:rsid w:val="00B26BFA"/>
    <w:rsid w:val="00B32160"/>
    <w:rsid w:val="00B3373D"/>
    <w:rsid w:val="00B33D84"/>
    <w:rsid w:val="00B4513D"/>
    <w:rsid w:val="00B51A40"/>
    <w:rsid w:val="00B51C97"/>
    <w:rsid w:val="00B536A3"/>
    <w:rsid w:val="00B53B07"/>
    <w:rsid w:val="00B56AC6"/>
    <w:rsid w:val="00B61B8E"/>
    <w:rsid w:val="00B62262"/>
    <w:rsid w:val="00B63A35"/>
    <w:rsid w:val="00B7139E"/>
    <w:rsid w:val="00B776C0"/>
    <w:rsid w:val="00B80EB5"/>
    <w:rsid w:val="00B8128F"/>
    <w:rsid w:val="00B84C9E"/>
    <w:rsid w:val="00B93FF1"/>
    <w:rsid w:val="00BA55E4"/>
    <w:rsid w:val="00BA68B4"/>
    <w:rsid w:val="00BA77E9"/>
    <w:rsid w:val="00BB1616"/>
    <w:rsid w:val="00BB748E"/>
    <w:rsid w:val="00BB7B5B"/>
    <w:rsid w:val="00BC21A5"/>
    <w:rsid w:val="00BE3E92"/>
    <w:rsid w:val="00BE685D"/>
    <w:rsid w:val="00BE68A5"/>
    <w:rsid w:val="00BF1633"/>
    <w:rsid w:val="00BF7EC3"/>
    <w:rsid w:val="00C01415"/>
    <w:rsid w:val="00C0454E"/>
    <w:rsid w:val="00C11332"/>
    <w:rsid w:val="00C12495"/>
    <w:rsid w:val="00C12A5F"/>
    <w:rsid w:val="00C12CF6"/>
    <w:rsid w:val="00C1532C"/>
    <w:rsid w:val="00C21CE7"/>
    <w:rsid w:val="00C22594"/>
    <w:rsid w:val="00C22C3D"/>
    <w:rsid w:val="00C23315"/>
    <w:rsid w:val="00C23BAC"/>
    <w:rsid w:val="00C30737"/>
    <w:rsid w:val="00C421D0"/>
    <w:rsid w:val="00C42CEB"/>
    <w:rsid w:val="00C43E83"/>
    <w:rsid w:val="00C4629D"/>
    <w:rsid w:val="00C51799"/>
    <w:rsid w:val="00C5282D"/>
    <w:rsid w:val="00C53AB9"/>
    <w:rsid w:val="00C55813"/>
    <w:rsid w:val="00C55BFF"/>
    <w:rsid w:val="00C5730B"/>
    <w:rsid w:val="00C57778"/>
    <w:rsid w:val="00C67F14"/>
    <w:rsid w:val="00C74BC8"/>
    <w:rsid w:val="00C873CE"/>
    <w:rsid w:val="00C928B1"/>
    <w:rsid w:val="00C92FAD"/>
    <w:rsid w:val="00C95D6A"/>
    <w:rsid w:val="00C966F9"/>
    <w:rsid w:val="00CA0369"/>
    <w:rsid w:val="00CA0F5F"/>
    <w:rsid w:val="00CA316A"/>
    <w:rsid w:val="00CA4B36"/>
    <w:rsid w:val="00CA6E9D"/>
    <w:rsid w:val="00CB2EC0"/>
    <w:rsid w:val="00CB4D19"/>
    <w:rsid w:val="00CC4EEC"/>
    <w:rsid w:val="00CD18CF"/>
    <w:rsid w:val="00CD426A"/>
    <w:rsid w:val="00CD5F7D"/>
    <w:rsid w:val="00CE1851"/>
    <w:rsid w:val="00CE2689"/>
    <w:rsid w:val="00CE4E17"/>
    <w:rsid w:val="00CE78DE"/>
    <w:rsid w:val="00D0525E"/>
    <w:rsid w:val="00D0675E"/>
    <w:rsid w:val="00D11623"/>
    <w:rsid w:val="00D11E16"/>
    <w:rsid w:val="00D14DD6"/>
    <w:rsid w:val="00D15CA3"/>
    <w:rsid w:val="00D25C14"/>
    <w:rsid w:val="00D333C8"/>
    <w:rsid w:val="00D33901"/>
    <w:rsid w:val="00D3395A"/>
    <w:rsid w:val="00D36F31"/>
    <w:rsid w:val="00D427D9"/>
    <w:rsid w:val="00D54C89"/>
    <w:rsid w:val="00D54F89"/>
    <w:rsid w:val="00D56117"/>
    <w:rsid w:val="00D664C5"/>
    <w:rsid w:val="00D801BA"/>
    <w:rsid w:val="00D80429"/>
    <w:rsid w:val="00D812BC"/>
    <w:rsid w:val="00D832A7"/>
    <w:rsid w:val="00D83D79"/>
    <w:rsid w:val="00D85B34"/>
    <w:rsid w:val="00D8718A"/>
    <w:rsid w:val="00D90AF5"/>
    <w:rsid w:val="00D93790"/>
    <w:rsid w:val="00D94EA5"/>
    <w:rsid w:val="00DA0367"/>
    <w:rsid w:val="00DA3642"/>
    <w:rsid w:val="00DA5635"/>
    <w:rsid w:val="00DA73F0"/>
    <w:rsid w:val="00DB0FD4"/>
    <w:rsid w:val="00DB12B8"/>
    <w:rsid w:val="00DB55D4"/>
    <w:rsid w:val="00DB65EF"/>
    <w:rsid w:val="00DC159A"/>
    <w:rsid w:val="00DC2F44"/>
    <w:rsid w:val="00DD0CE3"/>
    <w:rsid w:val="00DD0FC2"/>
    <w:rsid w:val="00DD15AD"/>
    <w:rsid w:val="00DD258C"/>
    <w:rsid w:val="00DD500B"/>
    <w:rsid w:val="00DE2A23"/>
    <w:rsid w:val="00DE4CE8"/>
    <w:rsid w:val="00DE550A"/>
    <w:rsid w:val="00DE6754"/>
    <w:rsid w:val="00DF4EF3"/>
    <w:rsid w:val="00DF6B28"/>
    <w:rsid w:val="00DF7C76"/>
    <w:rsid w:val="00E02176"/>
    <w:rsid w:val="00E03289"/>
    <w:rsid w:val="00E03BB0"/>
    <w:rsid w:val="00E04EAD"/>
    <w:rsid w:val="00E05BF5"/>
    <w:rsid w:val="00E110AB"/>
    <w:rsid w:val="00E11AF2"/>
    <w:rsid w:val="00E13A0D"/>
    <w:rsid w:val="00E141D6"/>
    <w:rsid w:val="00E15656"/>
    <w:rsid w:val="00E34BBE"/>
    <w:rsid w:val="00E366F7"/>
    <w:rsid w:val="00E37674"/>
    <w:rsid w:val="00E41113"/>
    <w:rsid w:val="00E41A1F"/>
    <w:rsid w:val="00E4329D"/>
    <w:rsid w:val="00E448F4"/>
    <w:rsid w:val="00E525DE"/>
    <w:rsid w:val="00E62AD0"/>
    <w:rsid w:val="00E63DBE"/>
    <w:rsid w:val="00E64CED"/>
    <w:rsid w:val="00E7090E"/>
    <w:rsid w:val="00E738AC"/>
    <w:rsid w:val="00E73CFD"/>
    <w:rsid w:val="00E75CB9"/>
    <w:rsid w:val="00E76A3B"/>
    <w:rsid w:val="00E80932"/>
    <w:rsid w:val="00E85135"/>
    <w:rsid w:val="00E8740C"/>
    <w:rsid w:val="00E92210"/>
    <w:rsid w:val="00EA19AB"/>
    <w:rsid w:val="00EA39CF"/>
    <w:rsid w:val="00EC316C"/>
    <w:rsid w:val="00EC45EB"/>
    <w:rsid w:val="00EC7182"/>
    <w:rsid w:val="00ED0989"/>
    <w:rsid w:val="00ED0F1D"/>
    <w:rsid w:val="00ED1277"/>
    <w:rsid w:val="00ED5627"/>
    <w:rsid w:val="00ED5B9B"/>
    <w:rsid w:val="00ED6494"/>
    <w:rsid w:val="00ED6E6B"/>
    <w:rsid w:val="00EE3B9A"/>
    <w:rsid w:val="00EE3BD1"/>
    <w:rsid w:val="00EE3CF4"/>
    <w:rsid w:val="00EE7F51"/>
    <w:rsid w:val="00EF5754"/>
    <w:rsid w:val="00EF5B3D"/>
    <w:rsid w:val="00EF7E15"/>
    <w:rsid w:val="00F02C8E"/>
    <w:rsid w:val="00F03647"/>
    <w:rsid w:val="00F06EB3"/>
    <w:rsid w:val="00F11376"/>
    <w:rsid w:val="00F20C1E"/>
    <w:rsid w:val="00F26057"/>
    <w:rsid w:val="00F263AB"/>
    <w:rsid w:val="00F32869"/>
    <w:rsid w:val="00F343DD"/>
    <w:rsid w:val="00F40F3A"/>
    <w:rsid w:val="00F4238D"/>
    <w:rsid w:val="00F43121"/>
    <w:rsid w:val="00F44241"/>
    <w:rsid w:val="00F45033"/>
    <w:rsid w:val="00F5188D"/>
    <w:rsid w:val="00F52E41"/>
    <w:rsid w:val="00F55082"/>
    <w:rsid w:val="00F5541F"/>
    <w:rsid w:val="00F5632B"/>
    <w:rsid w:val="00F57303"/>
    <w:rsid w:val="00F60719"/>
    <w:rsid w:val="00F618C7"/>
    <w:rsid w:val="00F81D61"/>
    <w:rsid w:val="00F82EC0"/>
    <w:rsid w:val="00F84DE6"/>
    <w:rsid w:val="00F94BBF"/>
    <w:rsid w:val="00FA64AB"/>
    <w:rsid w:val="00FB106E"/>
    <w:rsid w:val="00FB4070"/>
    <w:rsid w:val="00FB5C03"/>
    <w:rsid w:val="00FB5CA6"/>
    <w:rsid w:val="00FC11A7"/>
    <w:rsid w:val="00FC1319"/>
    <w:rsid w:val="00FC2F2A"/>
    <w:rsid w:val="00FC3115"/>
    <w:rsid w:val="00FC6A25"/>
    <w:rsid w:val="00FC6D78"/>
    <w:rsid w:val="00FC7436"/>
    <w:rsid w:val="00FD2216"/>
    <w:rsid w:val="00FD2FD6"/>
    <w:rsid w:val="00FD360A"/>
    <w:rsid w:val="00FD3B20"/>
    <w:rsid w:val="00FD6232"/>
    <w:rsid w:val="00FD7C70"/>
    <w:rsid w:val="00FD7E23"/>
    <w:rsid w:val="00FE3B1B"/>
    <w:rsid w:val="00FE598C"/>
    <w:rsid w:val="00FF366F"/>
    <w:rsid w:val="00FF50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docId w15:val="{5DD7B41D-5802-4005-9A70-3CEB654B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F4"/>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customStyle="1" w:styleId="UnresolvedMention1">
    <w:name w:val="Unresolved Mention1"/>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fontstyle01">
    <w:name w:val="fontstyle01"/>
    <w:basedOn w:val="DefaultParagraphFont"/>
    <w:rsid w:val="00555C29"/>
    <w:rPr>
      <w:rFonts w:ascii="Arial" w:hAnsi="Arial" w:cs="Arial" w:hint="default"/>
      <w:b w:val="0"/>
      <w:bCs w:val="0"/>
      <w:i w:val="0"/>
      <w:iCs w:val="0"/>
      <w:color w:val="000000"/>
      <w:sz w:val="22"/>
      <w:szCs w:val="22"/>
    </w:rPr>
  </w:style>
  <w:style w:type="character" w:customStyle="1" w:styleId="hgkelc">
    <w:name w:val="hgkelc"/>
    <w:basedOn w:val="DefaultParagraphFont"/>
    <w:rsid w:val="00670033"/>
  </w:style>
  <w:style w:type="table" w:customStyle="1" w:styleId="TableGrid1">
    <w:name w:val="Table Grid1"/>
    <w:basedOn w:val="TableNormal"/>
    <w:next w:val="TableGrid"/>
    <w:uiPriority w:val="39"/>
    <w:rsid w:val="00C74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rsid w:val="0028642B"/>
    <w:pPr>
      <w:jc w:val="center"/>
    </w:pPr>
    <w:rPr>
      <w:rFonts w:ascii="Times New Roman" w:eastAsiaTheme="minorEastAsia" w:hAnsi="Times New Roman" w:cs="Times New Roman"/>
      <w:sz w:val="20"/>
      <w:lang w:val="en-US" w:bidi="ar-SA"/>
    </w:rPr>
  </w:style>
  <w:style w:type="character" w:customStyle="1" w:styleId="TableTextChar">
    <w:name w:val="Table Text Char"/>
    <w:basedOn w:val="DefaultParagraphFont"/>
    <w:link w:val="TableText"/>
    <w:rsid w:val="0028642B"/>
    <w:rPr>
      <w:rFonts w:ascii="Times New Roman" w:eastAsiaTheme="minorEastAsia" w:hAnsi="Times New Roman" w:cs="Times New Roman"/>
      <w:sz w:val="20"/>
      <w:lang w:val="en-US" w:bidi="ar-SA"/>
    </w:rPr>
  </w:style>
  <w:style w:type="character" w:styleId="FollowedHyperlink">
    <w:name w:val="FollowedHyperlink"/>
    <w:basedOn w:val="DefaultParagraphFont"/>
    <w:uiPriority w:val="99"/>
    <w:semiHidden/>
    <w:unhideWhenUsed/>
    <w:rsid w:val="0028642B"/>
    <w:rPr>
      <w:color w:val="954F72" w:themeColor="followedHyperlink"/>
      <w:u w:val="single"/>
    </w:rPr>
  </w:style>
  <w:style w:type="character" w:styleId="UnresolvedMention">
    <w:name w:val="Unresolved Mention"/>
    <w:basedOn w:val="DefaultParagraphFont"/>
    <w:uiPriority w:val="99"/>
    <w:semiHidden/>
    <w:unhideWhenUsed/>
    <w:rsid w:val="0085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863447242">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244531877">
      <w:bodyDiv w:val="1"/>
      <w:marLeft w:val="0"/>
      <w:marRight w:val="0"/>
      <w:marTop w:val="0"/>
      <w:marBottom w:val="0"/>
      <w:divBdr>
        <w:top w:val="none" w:sz="0" w:space="0" w:color="auto"/>
        <w:left w:val="none" w:sz="0" w:space="0" w:color="auto"/>
        <w:bottom w:val="none" w:sz="0" w:space="0" w:color="auto"/>
        <w:right w:val="none" w:sz="0" w:space="0" w:color="auto"/>
      </w:divBdr>
    </w:div>
    <w:div w:id="1468400552">
      <w:bodyDiv w:val="1"/>
      <w:marLeft w:val="0"/>
      <w:marRight w:val="0"/>
      <w:marTop w:val="0"/>
      <w:marBottom w:val="0"/>
      <w:divBdr>
        <w:top w:val="none" w:sz="0" w:space="0" w:color="auto"/>
        <w:left w:val="none" w:sz="0" w:space="0" w:color="auto"/>
        <w:bottom w:val="none" w:sz="0" w:space="0" w:color="auto"/>
        <w:right w:val="none" w:sz="0" w:space="0" w:color="auto"/>
      </w:divBdr>
    </w:div>
    <w:div w:id="1492796524">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 w:id="1808929739">
      <w:bodyDiv w:val="1"/>
      <w:marLeft w:val="0"/>
      <w:marRight w:val="0"/>
      <w:marTop w:val="0"/>
      <w:marBottom w:val="0"/>
      <w:divBdr>
        <w:top w:val="none" w:sz="0" w:space="0" w:color="auto"/>
        <w:left w:val="none" w:sz="0" w:space="0" w:color="auto"/>
        <w:bottom w:val="none" w:sz="0" w:space="0" w:color="auto"/>
        <w:right w:val="none" w:sz="0" w:space="0" w:color="auto"/>
      </w:divBdr>
    </w:div>
    <w:div w:id="19783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tel.ac.in/cour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reevideolectures.com/university/ii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A2AB0-B664-4886-822E-7672F8C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Rajkishore Reddy Kondreddy</dc:creator>
  <cp:lastModifiedBy>Rajkishore Reddy Kondreddy</cp:lastModifiedBy>
  <cp:revision>722</cp:revision>
  <cp:lastPrinted>2022-09-06T08:58:00Z</cp:lastPrinted>
  <dcterms:created xsi:type="dcterms:W3CDTF">2021-08-28T14:21:00Z</dcterms:created>
  <dcterms:modified xsi:type="dcterms:W3CDTF">2022-10-22T05:25:00Z</dcterms:modified>
</cp:coreProperties>
</file>